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46" w:rsidRPr="0052333C" w:rsidRDefault="00F85646" w:rsidP="00F8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33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F85646" w:rsidRPr="0052333C" w:rsidRDefault="00F85646" w:rsidP="00F8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F85646" w:rsidRPr="000E41A1" w:rsidRDefault="00A64B49" w:rsidP="00F8564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85646" w:rsidRPr="0052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322E53" w:rsidRDefault="00322E53" w:rsidP="00322E53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85646" w:rsidRDefault="00F85646" w:rsidP="00322E53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22E53" w:rsidRPr="0076770F" w:rsidRDefault="00322E53" w:rsidP="00322E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322E53" w:rsidRPr="008120C9" w:rsidRDefault="00322E53" w:rsidP="00322E53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322E53" w:rsidRPr="008120C9" w:rsidRDefault="00322E53" w:rsidP="00322E53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322E53" w:rsidRDefault="00322E53" w:rsidP="00322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aps/>
          <w:color w:val="000000"/>
          <w:sz w:val="32"/>
          <w:szCs w:val="32"/>
        </w:rPr>
        <w:t xml:space="preserve">ХИМИЯ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>
        <w:rPr>
          <w:rFonts w:ascii="Times New Roman" w:hAnsi="Times New Roman" w:cs="Times New Roman"/>
          <w:color w:val="000000"/>
          <w:sz w:val="32"/>
          <w:szCs w:val="32"/>
        </w:rPr>
        <w:t>обучения: 2 года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месяцев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Профессия</w:t>
      </w:r>
      <w:r w:rsidRPr="00B54A15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</w:rPr>
        <w:t>35.01.13</w:t>
      </w:r>
      <w:r w:rsidRPr="00095734">
        <w:rPr>
          <w:rFonts w:ascii="Times New Roman" w:eastAsia="Times New Roman" w:hAnsi="Times New Roman" w:cs="Times New Roman"/>
          <w:sz w:val="32"/>
          <w:szCs w:val="32"/>
        </w:rPr>
        <w:t xml:space="preserve"> Тракторист-машинист сельскохозяйственного </w:t>
      </w:r>
    </w:p>
    <w:p w:rsidR="00322E53" w:rsidRPr="00095734" w:rsidRDefault="00322E53" w:rsidP="00322E53">
      <w:pPr>
        <w:spacing w:after="0" w:line="240" w:lineRule="auto"/>
        <w:ind w:left="1701"/>
        <w:rPr>
          <w:rFonts w:ascii="Times New Roman" w:eastAsia="Times New Roman" w:hAnsi="Times New Roman" w:cs="Times New Roman"/>
          <w:sz w:val="32"/>
          <w:szCs w:val="32"/>
        </w:rPr>
      </w:pPr>
      <w:r w:rsidRPr="00095734">
        <w:rPr>
          <w:rFonts w:ascii="Times New Roman" w:eastAsia="Times New Roman" w:hAnsi="Times New Roman" w:cs="Times New Roman"/>
          <w:sz w:val="32"/>
          <w:szCs w:val="32"/>
        </w:rPr>
        <w:t>производства</w:t>
      </w:r>
    </w:p>
    <w:p w:rsidR="00322E53" w:rsidRPr="00ED35D8" w:rsidRDefault="00322E53" w:rsidP="00322E5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  <w:t>Юрга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5646" w:rsidRDefault="00F85646" w:rsidP="00322E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646" w:rsidRDefault="00F85646" w:rsidP="00322E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646" w:rsidRPr="000E41A1" w:rsidRDefault="00F85646" w:rsidP="00322E5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22E53" w:rsidRPr="00A21955" w:rsidRDefault="00322E53" w:rsidP="00322E53">
      <w:pPr>
        <w:pStyle w:val="a4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F85646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322E53" w:rsidRDefault="00322E53" w:rsidP="00322E5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E53" w:rsidRPr="0076770F" w:rsidRDefault="00322E53" w:rsidP="00322E5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химии ГАПОУ ЮТАиС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Сударикова В.Н.</w:t>
      </w:r>
      <w:r w:rsidRPr="00B54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 </w:t>
      </w: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391F64" w:rsidRPr="00B54421" w:rsidRDefault="00391F64" w:rsidP="00391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B54421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 ОДОБРЕНА</w:t>
      </w:r>
      <w:r w:rsidRPr="00B54421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</w:t>
      </w:r>
    </w:p>
    <w:p w:rsidR="00391F64" w:rsidRPr="00B54421" w:rsidRDefault="00391F64" w:rsidP="00391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B54421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</w:t>
      </w: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заседании</w:t>
      </w:r>
      <w:r w:rsidRPr="00B54421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МК </w:t>
      </w: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391F64" w:rsidRPr="00B54421" w:rsidRDefault="00391F64" w:rsidP="0039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МК </w:t>
      </w:r>
      <w:r w:rsidRPr="00B54421">
        <w:rPr>
          <w:rFonts w:ascii="Times New Roman" w:eastAsia="Calibri" w:hAnsi="Times New Roman" w:cs="Times New Roman"/>
          <w:sz w:val="28"/>
          <w:szCs w:val="28"/>
        </w:rPr>
        <w:t>Гончарова Светлана Петровна</w:t>
      </w:r>
    </w:p>
    <w:p w:rsidR="00322E53" w:rsidRDefault="00322E53" w:rsidP="00322E5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65302" w:rsidRDefault="00065302" w:rsidP="0006530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065302" w:rsidRDefault="00065302" w:rsidP="0006530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302" w:rsidRPr="001E05B9" w:rsidRDefault="00065302" w:rsidP="00065302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..…………………………………………………………….4</w:t>
      </w:r>
    </w:p>
    <w:p w:rsidR="00065302" w:rsidRPr="001E05B9" w:rsidRDefault="00065302" w:rsidP="00065302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ланируемые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.……………………6</w:t>
      </w:r>
    </w:p>
    <w:p w:rsidR="00065302" w:rsidRPr="001E05B9" w:rsidRDefault="00065302" w:rsidP="00065302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.………………………………………………………………….8</w:t>
      </w:r>
    </w:p>
    <w:p w:rsidR="00065302" w:rsidRPr="001E05B9" w:rsidRDefault="00065302" w:rsidP="00065302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..………………………………………………9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65302" w:rsidRPr="001E05B9" w:rsidRDefault="00065302" w:rsidP="00065302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………………………………………………………………..23</w:t>
      </w:r>
    </w:p>
    <w:p w:rsidR="00065302" w:rsidRDefault="00065302" w:rsidP="0006530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065302" w:rsidRDefault="00065302" w:rsidP="00065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065302" w:rsidRPr="002C49F8" w:rsidRDefault="00065302" w:rsidP="000653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9F8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2C49F8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2C49F8">
        <w:rPr>
          <w:rFonts w:ascii="Times New Roman" w:hAnsi="Times New Roman" w:cs="Times New Roman"/>
          <w:sz w:val="28"/>
          <w:szCs w:val="28"/>
        </w:rPr>
        <w:t xml:space="preserve"> в ГАПОУ ЮТАиС при подготовке квалифицированных </w:t>
      </w:r>
      <w:r w:rsidRPr="003830FF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2C49F8">
        <w:rPr>
          <w:rFonts w:ascii="Times New Roman" w:hAnsi="Times New Roman" w:cs="Times New Roman"/>
          <w:sz w:val="28"/>
          <w:szCs w:val="28"/>
        </w:rPr>
        <w:t xml:space="preserve"> обучающихся на базе основного общего образования.</w:t>
      </w:r>
    </w:p>
    <w:p w:rsidR="00065302" w:rsidRPr="0073647A" w:rsidRDefault="00065302" w:rsidP="000653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«Химия», </w:t>
      </w:r>
      <w:r w:rsidRPr="00F20081">
        <w:rPr>
          <w:rFonts w:ascii="Times New Roman" w:hAnsi="Times New Roman" w:cs="Times New Roman"/>
          <w:iCs/>
          <w:sz w:val="28"/>
          <w:szCs w:val="28"/>
        </w:rPr>
        <w:t>рекомендованн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F20081">
        <w:rPr>
          <w:rFonts w:ascii="Times New Roman" w:hAnsi="Times New Roman" w:cs="Times New Roman"/>
          <w:iCs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</w:t>
      </w:r>
      <w:r w:rsidRPr="00F20081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</w:t>
      </w:r>
      <w:r w:rsidRPr="0073647A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73647A">
        <w:rPr>
          <w:rFonts w:ascii="Times New Roman" w:hAnsi="Times New Roman" w:cs="Times New Roman"/>
          <w:iCs/>
          <w:sz w:val="28"/>
          <w:szCs w:val="28"/>
        </w:rPr>
        <w:t xml:space="preserve"> июля 2015 г.)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65302" w:rsidRPr="005C4085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5">
        <w:rPr>
          <w:rFonts w:ascii="Times New Roman" w:hAnsi="Times New Roman" w:cs="Times New Roman"/>
          <w:sz w:val="28"/>
          <w:szCs w:val="28"/>
        </w:rPr>
        <w:t>Цель</w:t>
      </w:r>
      <w:r w:rsidRPr="00B40146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B40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40146">
        <w:rPr>
          <w:rFonts w:ascii="Times New Roman" w:hAnsi="Times New Roman" w:cs="Times New Roman"/>
          <w:sz w:val="28"/>
          <w:szCs w:val="28"/>
        </w:rPr>
        <w:t>учебной дисциплины «Химия»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4014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C4085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065302" w:rsidRPr="00B40146" w:rsidRDefault="00065302" w:rsidP="0006530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146">
        <w:rPr>
          <w:rFonts w:ascii="Times New Roman" w:hAnsi="Times New Roman"/>
          <w:sz w:val="28"/>
          <w:szCs w:val="28"/>
        </w:rPr>
        <w:t>сформировать представления о роли и месте химии в современной научной картине мира; понимание влияния химии на окружающую среду, экономическую, технологическую, социальную и этическую сферы деятельности человека;</w:t>
      </w:r>
    </w:p>
    <w:p w:rsidR="00065302" w:rsidRPr="00B40146" w:rsidRDefault="00065302" w:rsidP="0006530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146">
        <w:rPr>
          <w:rFonts w:ascii="Times New Roman" w:hAnsi="Times New Roman"/>
          <w:sz w:val="28"/>
          <w:szCs w:val="28"/>
        </w:rPr>
        <w:t>обеспечить овладение</w:t>
      </w:r>
      <w:r w:rsidRPr="00B40146">
        <w:rPr>
          <w:rFonts w:ascii="Times New Roman" w:hAnsi="Times New Roman"/>
          <w:color w:val="000000"/>
          <w:sz w:val="28"/>
          <w:szCs w:val="28"/>
        </w:rPr>
        <w:t xml:space="preserve"> основополагающими химическими понятиями, теориями, законами и закономерностями, химической терминологией и символикой, основными методами научного познания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40146">
        <w:rPr>
          <w:rFonts w:ascii="Times New Roman" w:hAnsi="Times New Roman"/>
          <w:sz w:val="28"/>
          <w:szCs w:val="28"/>
        </w:rPr>
        <w:t xml:space="preserve"> используемыми</w:t>
      </w:r>
      <w:r w:rsidRPr="00B40146">
        <w:rPr>
          <w:rFonts w:ascii="Times New Roman" w:hAnsi="Times New Roman"/>
          <w:color w:val="000000"/>
          <w:sz w:val="28"/>
          <w:szCs w:val="28"/>
        </w:rPr>
        <w:t xml:space="preserve"> в химии;</w:t>
      </w:r>
    </w:p>
    <w:p w:rsidR="00065302" w:rsidRPr="00D3085B" w:rsidRDefault="00065302" w:rsidP="0006530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85B">
        <w:rPr>
          <w:rFonts w:ascii="Times New Roman" w:hAnsi="Times New Roman"/>
          <w:sz w:val="28"/>
          <w:szCs w:val="28"/>
        </w:rPr>
        <w:t xml:space="preserve">совершенствовать умения анализировать, оценивать, проверять на достоверность и обобщать научную информацию, </w:t>
      </w:r>
      <w:r w:rsidRPr="00D3085B">
        <w:rPr>
          <w:rFonts w:ascii="Times New Roman" w:hAnsi="Times New Roman"/>
          <w:color w:val="000000"/>
          <w:sz w:val="28"/>
          <w:szCs w:val="28"/>
        </w:rPr>
        <w:t>результаты проведенных опытов, химических экспериментов;</w:t>
      </w:r>
    </w:p>
    <w:p w:rsidR="00065302" w:rsidRPr="00387712" w:rsidRDefault="00065302" w:rsidP="0006530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обеспечить знание техники безопасности</w:t>
      </w:r>
      <w:r w:rsidRPr="000A597C">
        <w:rPr>
          <w:rFonts w:ascii="Times New Roman" w:hAnsi="Times New Roman"/>
          <w:sz w:val="28"/>
          <w:szCs w:val="28"/>
        </w:rPr>
        <w:t xml:space="preserve"> </w:t>
      </w:r>
      <w:r w:rsidRPr="00161152">
        <w:rPr>
          <w:rFonts w:ascii="Times New Roman" w:hAnsi="Times New Roman"/>
          <w:color w:val="000000"/>
          <w:sz w:val="28"/>
          <w:szCs w:val="28"/>
        </w:rPr>
        <w:t>при использовании химических веществ</w:t>
      </w:r>
      <w:r>
        <w:rPr>
          <w:rFonts w:ascii="Times New Roman" w:hAnsi="Times New Roman"/>
          <w:color w:val="000000"/>
          <w:sz w:val="28"/>
          <w:szCs w:val="28"/>
        </w:rPr>
        <w:t>, в том числе</w:t>
      </w:r>
      <w:r w:rsidRPr="000A597C">
        <w:rPr>
          <w:rFonts w:ascii="Times New Roman" w:hAnsi="Times New Roman"/>
          <w:sz w:val="28"/>
          <w:szCs w:val="28"/>
        </w:rPr>
        <w:t xml:space="preserve"> во время проектно-исследовательской и экспериментальной деятельности, при использовании лабораторного оборудования;</w:t>
      </w:r>
    </w:p>
    <w:p w:rsidR="00065302" w:rsidRPr="00D3085B" w:rsidRDefault="00065302" w:rsidP="0006530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85B">
        <w:rPr>
          <w:rFonts w:ascii="Times New Roman" w:hAnsi="Times New Roman"/>
          <w:sz w:val="28"/>
          <w:szCs w:val="28"/>
        </w:rPr>
        <w:t xml:space="preserve">развить у </w:t>
      </w:r>
      <w:proofErr w:type="gramStart"/>
      <w:r w:rsidRPr="00D308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3085B">
        <w:rPr>
          <w:rFonts w:ascii="Times New Roman" w:hAnsi="Times New Roman"/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065302" w:rsidRPr="004A7D51" w:rsidRDefault="00065302" w:rsidP="000653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>Общеобразовательная учебная дисциплина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является учебной дисциплиной </w:t>
      </w:r>
      <w:r w:rsidRPr="004A7D51">
        <w:rPr>
          <w:rFonts w:ascii="Times New Roman" w:hAnsi="Times New Roman"/>
          <w:i/>
          <w:sz w:val="28"/>
          <w:szCs w:val="28"/>
        </w:rPr>
        <w:t>обязательной</w:t>
      </w:r>
      <w:r w:rsidRPr="004A7D51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Pr="004A7D51">
        <w:rPr>
          <w:rFonts w:ascii="Times New Roman" w:eastAsia="Times New Roman" w:hAnsi="Times New Roman"/>
          <w:sz w:val="28"/>
          <w:szCs w:val="28"/>
        </w:rPr>
        <w:t>Естественные науки»</w:t>
      </w:r>
      <w:r w:rsidRPr="004A7D51">
        <w:rPr>
          <w:rFonts w:ascii="Times New Roman" w:hAnsi="Times New Roman"/>
          <w:sz w:val="28"/>
          <w:szCs w:val="28"/>
        </w:rPr>
        <w:t xml:space="preserve"> ФГОС среднего общего образования. </w:t>
      </w:r>
    </w:p>
    <w:p w:rsidR="00065302" w:rsidRPr="005C4085" w:rsidRDefault="00065302" w:rsidP="000653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Профессия:</w:t>
      </w:r>
      <w:r w:rsidRPr="009E78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7868">
        <w:rPr>
          <w:rFonts w:ascii="Times New Roman" w:eastAsia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7C">
        <w:rPr>
          <w:rFonts w:ascii="Times New Roman" w:eastAsia="Calibri" w:hAnsi="Times New Roman"/>
          <w:sz w:val="28"/>
          <w:szCs w:val="28"/>
        </w:rPr>
        <w:t xml:space="preserve">относится к технологическому профилю. </w:t>
      </w:r>
      <w:r w:rsidRPr="004A7D51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для данной профессии</w:t>
      </w:r>
      <w:r w:rsidRPr="004A7D51">
        <w:rPr>
          <w:rFonts w:ascii="Times New Roman" w:hAnsi="Times New Roman"/>
          <w:sz w:val="28"/>
          <w:szCs w:val="28"/>
        </w:rPr>
        <w:t xml:space="preserve"> входит в состав учебных дисциплин дополнительных </w:t>
      </w:r>
      <w:r w:rsidRPr="008C5234">
        <w:rPr>
          <w:rFonts w:ascii="Times New Roman" w:hAnsi="Times New Roman"/>
          <w:i/>
          <w:sz w:val="28"/>
          <w:szCs w:val="28"/>
        </w:rPr>
        <w:t>по выбору</w:t>
      </w:r>
      <w:r>
        <w:rPr>
          <w:rFonts w:ascii="Times New Roman" w:hAnsi="Times New Roman"/>
          <w:sz w:val="28"/>
          <w:szCs w:val="28"/>
        </w:rPr>
        <w:t xml:space="preserve"> обучающихся, предлагаемых ОО. </w:t>
      </w:r>
      <w:r w:rsidRPr="004A7D51">
        <w:rPr>
          <w:rFonts w:ascii="Times New Roman" w:hAnsi="Times New Roman"/>
          <w:sz w:val="28"/>
          <w:szCs w:val="28"/>
        </w:rPr>
        <w:t xml:space="preserve">Изучается </w:t>
      </w:r>
      <w:r w:rsidRPr="008C5234">
        <w:rPr>
          <w:rFonts w:ascii="Times New Roman" w:hAnsi="Times New Roman"/>
          <w:i/>
          <w:sz w:val="28"/>
          <w:szCs w:val="28"/>
        </w:rPr>
        <w:t>на базовом уровне</w:t>
      </w:r>
      <w:r w:rsidRPr="007D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>
        <w:rPr>
          <w:rFonts w:ascii="Times New Roman" w:hAnsi="Times New Roman"/>
          <w:sz w:val="24"/>
          <w:szCs w:val="24"/>
        </w:rPr>
        <w:t xml:space="preserve"> 186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>Освоение образовательных результатов по дисциплине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завершается </w:t>
      </w:r>
      <w:r w:rsidRPr="004A7D51">
        <w:rPr>
          <w:rFonts w:ascii="Times New Roman" w:hAnsi="Times New Roman"/>
          <w:sz w:val="28"/>
          <w:szCs w:val="28"/>
        </w:rPr>
        <w:lastRenderedPageBreak/>
        <w:t xml:space="preserve">подведением итогов в форме </w:t>
      </w:r>
      <w:r w:rsidRPr="004A7D51">
        <w:rPr>
          <w:rFonts w:ascii="Times New Roman" w:hAnsi="Times New Roman"/>
          <w:i/>
          <w:sz w:val="28"/>
          <w:szCs w:val="28"/>
        </w:rPr>
        <w:t>дифференцированного зачета</w:t>
      </w:r>
      <w:r w:rsidRPr="004A7D51">
        <w:rPr>
          <w:rFonts w:ascii="Times New Roman" w:hAnsi="Times New Roman"/>
          <w:sz w:val="28"/>
          <w:szCs w:val="28"/>
        </w:rPr>
        <w:t xml:space="preserve"> в рамках промежуточной аттестации. </w:t>
      </w:r>
    </w:p>
    <w:p w:rsidR="00065302" w:rsidRPr="000A2B3B" w:rsidRDefault="00065302" w:rsidP="000653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0A2B3B">
        <w:rPr>
          <w:rFonts w:ascii="Times New Roman" w:hAnsi="Times New Roman" w:cs="Times New Roman"/>
          <w:sz w:val="28"/>
          <w:szCs w:val="28"/>
        </w:rPr>
        <w:t>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65302" w:rsidRDefault="00065302" w:rsidP="000653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A2B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065302" w:rsidRPr="000A2B3B" w:rsidRDefault="00065302" w:rsidP="000653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0A2B3B">
        <w:rPr>
          <w:rFonts w:ascii="Times New Roman" w:hAnsi="Times New Roman" w:cs="Times New Roman"/>
          <w:sz w:val="28"/>
          <w:szCs w:val="28"/>
        </w:rPr>
        <w:t>» входят:</w:t>
      </w:r>
    </w:p>
    <w:p w:rsidR="00065302" w:rsidRPr="000A2B3B" w:rsidRDefault="00065302" w:rsidP="000653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 и др.);</w:t>
      </w:r>
    </w:p>
    <w:p w:rsidR="00065302" w:rsidRPr="000A2B3B" w:rsidRDefault="00065302" w:rsidP="000653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065302" w:rsidRPr="000A2B3B" w:rsidRDefault="00065302" w:rsidP="000653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065302" w:rsidRPr="000A2B3B" w:rsidRDefault="00065302" w:rsidP="000653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065302" w:rsidRPr="000A2B3B" w:rsidRDefault="00065302" w:rsidP="000653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 xml:space="preserve">обеспечивающие освоение учебного материала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A2B3B">
        <w:rPr>
          <w:rFonts w:ascii="Times New Roman" w:hAnsi="Times New Roman" w:cs="Times New Roman"/>
          <w:sz w:val="28"/>
          <w:szCs w:val="28"/>
        </w:rPr>
        <w:t>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02" w:rsidRDefault="00065302" w:rsidP="00065302">
      <w:pPr>
        <w:spacing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065302" w:rsidRPr="00007526" w:rsidRDefault="00065302" w:rsidP="00065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</w:p>
    <w:p w:rsidR="00065302" w:rsidRPr="008C5234" w:rsidRDefault="00065302" w:rsidP="00065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065302" w:rsidRDefault="00065302" w:rsidP="000653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421">
        <w:rPr>
          <w:rFonts w:ascii="Times New Roman" w:hAnsi="Times New Roman" w:cs="Times New Roman"/>
          <w:sz w:val="28"/>
          <w:szCs w:val="28"/>
        </w:rPr>
        <w:t>Содержание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5C0421">
        <w:rPr>
          <w:rFonts w:ascii="Times New Roman" w:hAnsi="Times New Roman" w:cs="Times New Roman"/>
          <w:sz w:val="28"/>
          <w:szCs w:val="28"/>
        </w:rPr>
        <w:t xml:space="preserve">» направлено на </w:t>
      </w:r>
      <w:r w:rsidRPr="005C0421">
        <w:rPr>
          <w:rFonts w:ascii="Times New Roman" w:hAnsi="Times New Roman" w:cs="Times New Roman"/>
          <w:bCs/>
          <w:sz w:val="28"/>
          <w:szCs w:val="28"/>
        </w:rPr>
        <w:t>развитие универсальных учебных действий,</w:t>
      </w:r>
      <w:r w:rsidRPr="005C04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421">
        <w:rPr>
          <w:rFonts w:ascii="Times New Roman" w:hAnsi="Times New Roman" w:cs="Times New Roman"/>
          <w:sz w:val="28"/>
          <w:szCs w:val="28"/>
        </w:rPr>
        <w:t>формирование личностных, метапредметных и предметных результатов ФГОС среднего общего образования, а также общих компетенций ФГОС среднего профессионального образования</w:t>
      </w:r>
      <w:r w:rsidRPr="005C0421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</w:t>
      </w:r>
      <w:r w:rsidRPr="009E7868">
        <w:rPr>
          <w:rFonts w:ascii="Times New Roman" w:eastAsia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5302" w:rsidRPr="0005453F" w:rsidRDefault="00065302" w:rsidP="0006530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453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5453F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065302" w:rsidRDefault="00065302" w:rsidP="0006530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453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5453F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065302" w:rsidRPr="0005453F" w:rsidRDefault="00065302" w:rsidP="0006530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453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5453F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65302" w:rsidRDefault="00065302" w:rsidP="0006530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453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5453F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065302" w:rsidRDefault="00065302" w:rsidP="0006530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453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5453F">
        <w:rPr>
          <w:rFonts w:ascii="Times New Roman" w:hAnsi="Times New Roman" w:cs="Times New Roman"/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065302" w:rsidRPr="007C5DD1" w:rsidRDefault="00065302" w:rsidP="0006530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7"/>
        <w:gridCol w:w="2234"/>
      </w:tblGrid>
      <w:tr w:rsidR="00065302" w:rsidRPr="00CD497D" w:rsidTr="00C26AFE">
        <w:tc>
          <w:tcPr>
            <w:tcW w:w="3833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065302" w:rsidRPr="00FE6529" w:rsidRDefault="00065302" w:rsidP="00C26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учебной дисциплины </w:t>
            </w:r>
          </w:p>
          <w:p w:rsidR="00065302" w:rsidRPr="00FE6529" w:rsidRDefault="00065302" w:rsidP="00C26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29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СОО</w:t>
            </w:r>
          </w:p>
        </w:tc>
        <w:tc>
          <w:tcPr>
            <w:tcW w:w="1167" w:type="pct"/>
            <w:tcBorders>
              <w:bottom w:val="single" w:sz="4" w:space="0" w:color="000000" w:themeColor="text1"/>
            </w:tcBorders>
          </w:tcPr>
          <w:p w:rsidR="00065302" w:rsidRPr="00FE6529" w:rsidRDefault="00065302" w:rsidP="00C26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29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</w:tr>
      <w:tr w:rsidR="00065302" w:rsidRPr="00CD497D" w:rsidTr="00C26AFE">
        <w:trPr>
          <w:trHeight w:val="1605"/>
        </w:trPr>
        <w:tc>
          <w:tcPr>
            <w:tcW w:w="3833" w:type="pct"/>
            <w:tcBorders>
              <w:left w:val="single" w:sz="4" w:space="0" w:color="auto"/>
              <w:bottom w:val="nil"/>
            </w:tcBorders>
          </w:tcPr>
          <w:p w:rsidR="00065302" w:rsidRPr="00102265" w:rsidRDefault="00065302" w:rsidP="00C2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6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5302" w:rsidRPr="00102265" w:rsidRDefault="00065302" w:rsidP="00065302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02265">
              <w:rPr>
                <w:rFonts w:ascii="Times New Roman" w:hAnsi="Times New Roman"/>
                <w:sz w:val="24"/>
                <w:szCs w:val="24"/>
              </w:rPr>
              <w:t>сформированность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167" w:type="pct"/>
            <w:tcBorders>
              <w:bottom w:val="nil"/>
            </w:tcBorders>
          </w:tcPr>
          <w:p w:rsidR="00065302" w:rsidRPr="00102265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02" w:rsidRPr="00102265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4,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302" w:rsidRPr="00CD497D" w:rsidTr="00C26AFE">
        <w:trPr>
          <w:trHeight w:val="1095"/>
        </w:trPr>
        <w:tc>
          <w:tcPr>
            <w:tcW w:w="3833" w:type="pct"/>
            <w:tcBorders>
              <w:top w:val="nil"/>
              <w:left w:val="single" w:sz="4" w:space="0" w:color="auto"/>
              <w:bottom w:val="nil"/>
            </w:tcBorders>
          </w:tcPr>
          <w:p w:rsidR="00065302" w:rsidRPr="00102265" w:rsidRDefault="00065302" w:rsidP="00065302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02265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167" w:type="pct"/>
            <w:tcBorders>
              <w:top w:val="nil"/>
              <w:bottom w:val="nil"/>
            </w:tcBorders>
          </w:tcPr>
          <w:p w:rsidR="00065302" w:rsidRPr="00102265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6</w:t>
            </w:r>
          </w:p>
        </w:tc>
      </w:tr>
      <w:tr w:rsidR="00065302" w:rsidRPr="00CD497D" w:rsidTr="00C26AFE">
        <w:trPr>
          <w:trHeight w:val="1410"/>
        </w:trPr>
        <w:tc>
          <w:tcPr>
            <w:tcW w:w="3833" w:type="pct"/>
            <w:tcBorders>
              <w:top w:val="nil"/>
              <w:left w:val="single" w:sz="4" w:space="0" w:color="auto"/>
              <w:bottom w:val="nil"/>
            </w:tcBorders>
          </w:tcPr>
          <w:p w:rsidR="00065302" w:rsidRPr="00102265" w:rsidRDefault="00065302" w:rsidP="00065302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02265">
              <w:rPr>
                <w:rFonts w:ascii="Times New Roman" w:hAnsi="Times New Roman"/>
                <w:sz w:val="24"/>
                <w:szCs w:val="24"/>
              </w:rPr>
      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1167" w:type="pct"/>
            <w:tcBorders>
              <w:top w:val="nil"/>
              <w:bottom w:val="nil"/>
            </w:tcBorders>
          </w:tcPr>
          <w:p w:rsidR="00065302" w:rsidRPr="00102265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4, ОК 5,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302" w:rsidRPr="00CD497D" w:rsidTr="00C26AFE">
        <w:trPr>
          <w:trHeight w:val="1093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5302" w:rsidRPr="00102265" w:rsidRDefault="00065302" w:rsidP="00065302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02265">
              <w:rPr>
                <w:rStyle w:val="TimesNewRoman1"/>
                <w:rFonts w:eastAsia="Calibri"/>
                <w:sz w:val="24"/>
                <w:szCs w:val="24"/>
              </w:rPr>
              <w:t>сформированность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деятельности.</w:t>
            </w:r>
          </w:p>
        </w:tc>
        <w:tc>
          <w:tcPr>
            <w:tcW w:w="1167" w:type="pct"/>
            <w:tcBorders>
              <w:top w:val="nil"/>
              <w:bottom w:val="single" w:sz="4" w:space="0" w:color="auto"/>
            </w:tcBorders>
          </w:tcPr>
          <w:p w:rsidR="00065302" w:rsidRPr="00102265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4, ОК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302" w:rsidTr="00C26AFE">
        <w:trPr>
          <w:trHeight w:val="846"/>
        </w:trPr>
        <w:tc>
          <w:tcPr>
            <w:tcW w:w="3833" w:type="pct"/>
            <w:tcBorders>
              <w:left w:val="single" w:sz="4" w:space="0" w:color="auto"/>
              <w:bottom w:val="nil"/>
            </w:tcBorders>
          </w:tcPr>
          <w:p w:rsidR="00065302" w:rsidRPr="00E957CC" w:rsidRDefault="00065302" w:rsidP="00C26AFE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М</w:t>
            </w:r>
            <w:r w:rsidRPr="00E957CC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етапредметные:</w:t>
            </w:r>
          </w:p>
          <w:p w:rsidR="00065302" w:rsidRPr="001F1F89" w:rsidRDefault="00065302" w:rsidP="0006530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167" w:type="pct"/>
            <w:tcBorders>
              <w:bottom w:val="nil"/>
            </w:tcBorders>
          </w:tcPr>
          <w:p w:rsidR="00065302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02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ОК 2 </w:t>
            </w:r>
          </w:p>
        </w:tc>
      </w:tr>
      <w:tr w:rsidR="00065302" w:rsidTr="00C26AFE">
        <w:trPr>
          <w:trHeight w:val="1350"/>
        </w:trPr>
        <w:tc>
          <w:tcPr>
            <w:tcW w:w="3833" w:type="pct"/>
            <w:tcBorders>
              <w:top w:val="nil"/>
              <w:left w:val="single" w:sz="4" w:space="0" w:color="auto"/>
              <w:bottom w:val="nil"/>
            </w:tcBorders>
          </w:tcPr>
          <w:p w:rsidR="00065302" w:rsidRDefault="00065302" w:rsidP="0006530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SchoolBookCSanPin-Regular" w:hAnsi="Times New Roman"/>
                <w:b/>
                <w:sz w:val="24"/>
                <w:szCs w:val="24"/>
              </w:rPr>
            </w:pP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владение навыками познавательной, учебно-исследовательской и пр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о</w:t>
            </w: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167" w:type="pct"/>
            <w:tcBorders>
              <w:top w:val="nil"/>
              <w:bottom w:val="nil"/>
            </w:tcBorders>
          </w:tcPr>
          <w:p w:rsidR="00065302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ОК 5</w:t>
            </w:r>
          </w:p>
        </w:tc>
      </w:tr>
      <w:tr w:rsidR="00065302" w:rsidTr="00C26AFE">
        <w:trPr>
          <w:trHeight w:val="609"/>
        </w:trPr>
        <w:tc>
          <w:tcPr>
            <w:tcW w:w="3833" w:type="pct"/>
            <w:tcBorders>
              <w:top w:val="nil"/>
              <w:left w:val="single" w:sz="4" w:space="0" w:color="auto"/>
            </w:tcBorders>
          </w:tcPr>
          <w:p w:rsidR="00065302" w:rsidRPr="001F1F89" w:rsidRDefault="00065302" w:rsidP="0006530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      </w:r>
          </w:p>
        </w:tc>
        <w:tc>
          <w:tcPr>
            <w:tcW w:w="1167" w:type="pct"/>
            <w:tcBorders>
              <w:top w:val="nil"/>
            </w:tcBorders>
          </w:tcPr>
          <w:p w:rsidR="00065302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4, ОК 5</w:t>
            </w:r>
          </w:p>
        </w:tc>
      </w:tr>
      <w:tr w:rsidR="00065302" w:rsidTr="00C26AFE">
        <w:tc>
          <w:tcPr>
            <w:tcW w:w="3833" w:type="pct"/>
            <w:tcBorders>
              <w:left w:val="single" w:sz="4" w:space="0" w:color="auto"/>
              <w:bottom w:val="nil"/>
            </w:tcBorders>
          </w:tcPr>
          <w:p w:rsidR="00065302" w:rsidRPr="00E957CC" w:rsidRDefault="00065302" w:rsidP="00C26AFE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П</w:t>
            </w:r>
            <w:r w:rsidRPr="00E957CC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редметные</w:t>
            </w:r>
            <w:proofErr w:type="gramEnd"/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 xml:space="preserve"> (Базовый уровень)</w:t>
            </w:r>
            <w:r w:rsidRPr="00E957C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:</w:t>
            </w:r>
          </w:p>
          <w:p w:rsidR="00065302" w:rsidRPr="00300F7F" w:rsidRDefault="00065302" w:rsidP="0006530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167" w:type="pct"/>
            <w:tcBorders>
              <w:bottom w:val="nil"/>
            </w:tcBorders>
          </w:tcPr>
          <w:p w:rsidR="00065302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02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ОК 7, ОК 5</w:t>
            </w:r>
          </w:p>
        </w:tc>
      </w:tr>
      <w:tr w:rsidR="00065302" w:rsidTr="00C26AFE">
        <w:tc>
          <w:tcPr>
            <w:tcW w:w="3833" w:type="pct"/>
            <w:tcBorders>
              <w:top w:val="nil"/>
              <w:bottom w:val="nil"/>
            </w:tcBorders>
          </w:tcPr>
          <w:p w:rsidR="00065302" w:rsidRPr="00300F7F" w:rsidRDefault="00065302" w:rsidP="0006530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</w:t>
            </w:r>
          </w:p>
        </w:tc>
        <w:tc>
          <w:tcPr>
            <w:tcW w:w="1167" w:type="pct"/>
            <w:tcBorders>
              <w:top w:val="nil"/>
              <w:bottom w:val="nil"/>
            </w:tcBorders>
          </w:tcPr>
          <w:p w:rsidR="00065302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4, ОК 7</w:t>
            </w:r>
          </w:p>
        </w:tc>
      </w:tr>
      <w:tr w:rsidR="00065302" w:rsidTr="00C26AFE">
        <w:tc>
          <w:tcPr>
            <w:tcW w:w="3833" w:type="pct"/>
            <w:tcBorders>
              <w:top w:val="nil"/>
              <w:bottom w:val="nil"/>
            </w:tcBorders>
          </w:tcPr>
          <w:p w:rsidR="00065302" w:rsidRPr="00300F7F" w:rsidRDefault="00065302" w:rsidP="0006530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владение основ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ными методами научного познания;</w:t>
            </w: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167" w:type="pct"/>
            <w:tcBorders>
              <w:top w:val="nil"/>
              <w:bottom w:val="nil"/>
            </w:tcBorders>
          </w:tcPr>
          <w:p w:rsidR="00065302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7, ОК 6</w:t>
            </w:r>
          </w:p>
        </w:tc>
      </w:tr>
      <w:tr w:rsidR="00065302" w:rsidTr="00C26AFE">
        <w:tc>
          <w:tcPr>
            <w:tcW w:w="3833" w:type="pct"/>
            <w:tcBorders>
              <w:top w:val="nil"/>
              <w:bottom w:val="nil"/>
            </w:tcBorders>
          </w:tcPr>
          <w:p w:rsidR="00065302" w:rsidRPr="00300F7F" w:rsidRDefault="00065302" w:rsidP="0006530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сформированность умения давать количественные оценки и производить расчеты по химическим формулам и уравнениям</w:t>
            </w:r>
          </w:p>
        </w:tc>
        <w:tc>
          <w:tcPr>
            <w:tcW w:w="1167" w:type="pct"/>
            <w:tcBorders>
              <w:top w:val="nil"/>
              <w:bottom w:val="nil"/>
            </w:tcBorders>
          </w:tcPr>
          <w:p w:rsidR="00065302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065302" w:rsidTr="00C26AFE">
        <w:tc>
          <w:tcPr>
            <w:tcW w:w="3833" w:type="pct"/>
            <w:tcBorders>
              <w:top w:val="nil"/>
              <w:bottom w:val="nil"/>
            </w:tcBorders>
          </w:tcPr>
          <w:p w:rsidR="00065302" w:rsidRPr="00300F7F" w:rsidRDefault="00065302" w:rsidP="0006530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владение правилами техники безопасности при использовании химических веществ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167" w:type="pct"/>
            <w:tcBorders>
              <w:top w:val="nil"/>
              <w:bottom w:val="nil"/>
            </w:tcBorders>
          </w:tcPr>
          <w:p w:rsidR="00065302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065302" w:rsidTr="00C26AFE">
        <w:tc>
          <w:tcPr>
            <w:tcW w:w="3833" w:type="pct"/>
            <w:tcBorders>
              <w:top w:val="nil"/>
              <w:bottom w:val="single" w:sz="4" w:space="0" w:color="auto"/>
            </w:tcBorders>
          </w:tcPr>
          <w:p w:rsidR="00065302" w:rsidRPr="00300F7F" w:rsidRDefault="00065302" w:rsidP="0006530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</w:t>
            </w:r>
          </w:p>
        </w:tc>
        <w:tc>
          <w:tcPr>
            <w:tcW w:w="1167" w:type="pct"/>
            <w:tcBorders>
              <w:top w:val="nil"/>
              <w:bottom w:val="single" w:sz="4" w:space="0" w:color="auto"/>
            </w:tcBorders>
          </w:tcPr>
          <w:p w:rsidR="00065302" w:rsidRDefault="00065302" w:rsidP="00C2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ОК 2, ОК 5</w:t>
            </w:r>
          </w:p>
        </w:tc>
      </w:tr>
    </w:tbl>
    <w:p w:rsidR="00065302" w:rsidRDefault="00065302" w:rsidP="00065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6"/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1"/>
    <w:p w:rsidR="00065302" w:rsidRPr="002F2F77" w:rsidRDefault="00065302" w:rsidP="0006530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2F7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Тематический план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35"/>
        <w:gridCol w:w="4394"/>
        <w:gridCol w:w="992"/>
        <w:gridCol w:w="1134"/>
        <w:gridCol w:w="993"/>
        <w:gridCol w:w="992"/>
        <w:gridCol w:w="992"/>
      </w:tblGrid>
      <w:tr w:rsidR="00065302" w:rsidRPr="002F2F77" w:rsidTr="00C26AFE">
        <w:trPr>
          <w:trHeight w:val="1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Темы </w:t>
            </w:r>
            <w:proofErr w:type="gramStart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разделов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часов</w:t>
            </w:r>
          </w:p>
        </w:tc>
      </w:tr>
      <w:tr w:rsidR="00065302" w:rsidRPr="002F2F77" w:rsidTr="00C26AFE">
        <w:trPr>
          <w:trHeight w:val="2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Макси-мальной</w:t>
            </w:r>
            <w:proofErr w:type="gramEnd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нагрузки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Самостоя-тельной</w:t>
            </w:r>
            <w:proofErr w:type="gramEnd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Обязательной аудиторной нагрузки</w:t>
            </w:r>
          </w:p>
        </w:tc>
      </w:tr>
      <w:tr w:rsidR="00065302" w:rsidRPr="002F2F77" w:rsidTr="00C26AFE">
        <w:trPr>
          <w:trHeight w:val="79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Лекции, уроки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Практи-ческие</w:t>
            </w:r>
            <w:proofErr w:type="gramEnd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Лабора-торные</w:t>
            </w:r>
            <w:proofErr w:type="gramEnd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занятия</w:t>
            </w:r>
          </w:p>
        </w:tc>
      </w:tr>
      <w:tr w:rsidR="00065302" w:rsidRPr="002F2F77" w:rsidTr="00C26AF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</w:rPr>
              <w:t>1 полугодие:</w:t>
            </w:r>
            <w:r w:rsidRPr="002F2F77">
              <w:rPr>
                <w:rFonts w:ascii="Times New Roman" w:eastAsia="SchoolBookCSanPin-Regular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Общая и неорганическая химия</w:t>
            </w:r>
            <w:r w:rsidRPr="002F2F77">
              <w:rPr>
                <w:rFonts w:ascii="Times New Roman" w:hAnsi="Times New Roman" w:cs="Times New Roman"/>
                <w:color w:val="000000" w:themeColor="text1"/>
              </w:rPr>
              <w:t xml:space="preserve"> (75 часов)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tabs>
                <w:tab w:val="left" w:pos="456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Химия – наука о веществах.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tabs>
                <w:tab w:val="left" w:pos="456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Строение атома.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Периодический закон и Периодическая система химических элементов Д. И. Менделеева.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Строение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Растворы.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Химические реакции.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Классы неорганических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/>
                <w:color w:val="000000" w:themeColor="text1"/>
              </w:rPr>
              <w:t>Простые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/>
                <w:color w:val="000000" w:themeColor="text1"/>
              </w:rPr>
              <w:t>Химический практикум</w:t>
            </w: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/>
                <w:color w:val="000000" w:themeColor="text1"/>
              </w:rPr>
              <w:t>Систематизация знаний за курс общей и неорганической химии</w:t>
            </w:r>
            <w:r w:rsidRPr="002F2F77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065302" w:rsidRPr="002F2F77" w:rsidTr="00C26AFE">
        <w:trPr>
          <w:trHeight w:val="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eastAsia="SchoolBookCSanPin-Regular" w:hAnsi="Times New Roman" w:cs="Times New Roman"/>
                <w:color w:val="000000" w:themeColor="text1"/>
              </w:rPr>
              <w:t>2 полугодие:</w:t>
            </w:r>
            <w:r w:rsidRPr="002F2F77">
              <w:rPr>
                <w:rFonts w:ascii="Times New Roman" w:eastAsia="SchoolBookCSanPin-Regular" w:hAnsi="Times New Roman" w:cs="Times New Roman"/>
                <w:b/>
                <w:color w:val="000000" w:themeColor="text1"/>
              </w:rPr>
              <w:t xml:space="preserve"> Органическая химия </w:t>
            </w:r>
            <w:r w:rsidRPr="002F2F77">
              <w:rPr>
                <w:rFonts w:ascii="Times New Roman" w:eastAsia="SchoolBookCSanPin-Regular" w:hAnsi="Times New Roman" w:cs="Times New Roman"/>
                <w:color w:val="000000" w:themeColor="text1"/>
              </w:rPr>
              <w:t>(111 часов)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Теория строения органических соединений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Предельные углеводороды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Этиленовые и диеновые углеводороды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Ацетиленовые углеводороды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Ароматические углеводороды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Природные источники углеводородов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Гидроксильные соединения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Альдегиды и кетоны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Карбоновые кислоты и их производные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Углеводы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Азотсодержащие органические соединения.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Биологически активные соединения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Химический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Систематизация знаний за курс органической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Химия в жизни общества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302" w:rsidRPr="002F2F77" w:rsidTr="00C26AF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F2F77">
              <w:rPr>
                <w:rFonts w:ascii="Times New Roman" w:hAnsi="Times New Roman"/>
                <w:color w:val="000000" w:themeColor="text1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302" w:rsidRPr="002F2F77" w:rsidTr="00C26AF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</w:tr>
      <w:tr w:rsidR="00065302" w:rsidRPr="002F2F77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</w:tr>
      <w:tr w:rsidR="00065302" w:rsidRPr="002F2F77" w:rsidTr="00C26AF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2" w:rsidRPr="002F2F77" w:rsidRDefault="00065302" w:rsidP="00C26A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Промежуточная аттестация в форме дифференцированного зачёта</w:t>
            </w:r>
          </w:p>
        </w:tc>
      </w:tr>
    </w:tbl>
    <w:p w:rsidR="00065302" w:rsidRPr="002F2F77" w:rsidRDefault="00065302" w:rsidP="00065302">
      <w:pPr>
        <w:rPr>
          <w:rFonts w:ascii="Times New Roman" w:hAnsi="Times New Roman"/>
          <w:b/>
          <w:color w:val="000000" w:themeColor="text1"/>
        </w:rPr>
      </w:pPr>
      <w:r w:rsidRPr="002F2F77">
        <w:rPr>
          <w:rFonts w:ascii="Times New Roman" w:hAnsi="Times New Roman"/>
          <w:b/>
          <w:color w:val="000000" w:themeColor="text1"/>
        </w:rPr>
        <w:br w:type="page"/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8A14C2">
        <w:rPr>
          <w:rFonts w:ascii="Times New Roman" w:hAnsi="Times New Roman" w:cs="Times New Roman"/>
          <w:b/>
          <w:caps/>
          <w:sz w:val="24"/>
          <w:szCs w:val="28"/>
        </w:rPr>
        <w:lastRenderedPageBreak/>
        <w:t>Содержание учебной дисциплины</w:t>
      </w:r>
    </w:p>
    <w:p w:rsidR="00065302" w:rsidRPr="008A14C2" w:rsidRDefault="00065302" w:rsidP="0006530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A14C2">
        <w:rPr>
          <w:rFonts w:ascii="Times New Roman" w:hAnsi="Times New Roman"/>
          <w:b/>
          <w:sz w:val="24"/>
          <w:szCs w:val="28"/>
        </w:rPr>
        <w:t>Общая и неорганическая химия</w:t>
      </w:r>
    </w:p>
    <w:p w:rsidR="00065302" w:rsidRPr="008A14C2" w:rsidRDefault="00065302" w:rsidP="000653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sz w:val="24"/>
          <w:szCs w:val="28"/>
        </w:rPr>
        <w:t>Химия – наука о веществах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Состав вещества</w:t>
      </w:r>
      <w:r w:rsidRPr="008A14C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шаростержневые и масштабные пространственные (Стюарта – Бриглеба) модели молекул.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Измерение вещества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Масса атомов и молекул. Атомная единица массы. Относительные атомная и молекулярная массы. Количество вещества и единицы его измерения: моль, ммоль, кмоль. Число Авогадро. Молярная масса.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Агрегатные состояния вещества</w:t>
      </w:r>
      <w:r w:rsidRPr="008A14C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Твердое (кристаллическое и аморфное), жидкое и газообразное агрегатные состояния вещества. Закон Авогадро и его следствия. Молярный объем веществ в газообразном состоянии. Объединенный газовый закон и уравнение Менделеева – Клапейрона.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Смеси веществ</w:t>
      </w:r>
      <w:r w:rsidRPr="008A14C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Различия между смесями и химическими соединениями. Массовая и объемная доли компонентов смеси.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Набор моделей атомов и молекул.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Практические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Решение задач на установление массовой доли химических элементов, на газовые законы.</w:t>
      </w:r>
    </w:p>
    <w:p w:rsidR="00065302" w:rsidRPr="008A14C2" w:rsidRDefault="00065302" w:rsidP="000653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Строение атома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Атом – сложная частица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Доказательства сложности строения атома: катодные и рентгеновские лучи, фотоэффект, радиоактивность, электролиз.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микромира.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Состав атомного ядра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Нуклоны: протоны и нейтроны. Изотопы и нуклиды.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Электронная оболочка атомов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об 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электронной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орбитали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орбиталям в соответствии с принципом наименьшей энергии, принципом Паули и правилом Гунда. Валентные возможности атомов химических элементов.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Периодический закон и периодическая система химических элементов Д. И. Менделеева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Открытие периодического закона</w:t>
      </w:r>
      <w:r w:rsidRPr="008A14C2">
        <w:rPr>
          <w:rFonts w:ascii="Times New Roman" w:hAnsi="Times New Roman" w:cs="Times New Roman"/>
          <w:bCs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Предпосылки: накопление фактологического материала, работы предшественников (И. В. Деберейнера, А. Э. Шанкуртуа, Дж. А. Ньюлендса, Л. Ю. Мейера). Открытие Д. И. Менделеевым Периодического закона.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Периодический закон и строение атома</w:t>
      </w:r>
      <w:r w:rsidRPr="008A14C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Изотопы. Современное понятие химического элемента. Закономерность Г. Мозли.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ии ио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низации; электроотрицательности. Причины изменения металлических и неметаллических свойств элементов в группах и периодах, в том числе больших.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Различные варианты таблицы Периодической системы химических элементов Д. И. Менделеева.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Образцы простых веществ оксидов и гидроксидов элементов III периода.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Строение вещества</w:t>
      </w:r>
    </w:p>
    <w:p w:rsidR="00065302" w:rsidRPr="008A14C2" w:rsidRDefault="00065302" w:rsidP="00065302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 w:themeShade="BF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lastRenderedPageBreak/>
        <w:t>Понятие о химической связи</w:t>
      </w:r>
      <w:r w:rsidRPr="008A14C2">
        <w:rPr>
          <w:rFonts w:ascii="Times New Roman" w:hAnsi="Times New Roman" w:cs="Times New Roman"/>
          <w:bCs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Типы химических связей: 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ковалентная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>, ионная, металлическая и водородная.</w:t>
      </w:r>
      <w:r w:rsidRPr="008A14C2">
        <w:rPr>
          <w:rFonts w:ascii="Times New Roman" w:hAnsi="Times New Roman" w:cs="Times New Roman"/>
          <w:i/>
          <w:color w:val="000000" w:themeColor="text1" w:themeShade="BF"/>
          <w:sz w:val="24"/>
          <w:szCs w:val="28"/>
        </w:rPr>
        <w:t xml:space="preserve"> </w:t>
      </w:r>
    </w:p>
    <w:p w:rsidR="00065302" w:rsidRPr="008A14C2" w:rsidRDefault="00065302" w:rsidP="00065302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Ковалентная химическая связь</w:t>
      </w:r>
      <w:r w:rsidRPr="008A14C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hAnsi="Times New Roman" w:cs="Times New Roman"/>
          <w:color w:val="000000" w:themeColor="text1" w:themeShade="BF"/>
          <w:sz w:val="24"/>
          <w:szCs w:val="28"/>
        </w:rPr>
        <w:t xml:space="preserve">Механизм образования ковалентной связи (обменный и донорно-акцепторный).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Электроотрицательность и классификация ковалентных связей по этому признаку: полярная и неполярная ковалентные связи. Способ перекрывания электронных орбиталей и классификация ковалентных связей по этому признаку: </w:t>
      </w:r>
      <w:r w:rsidRPr="008A14C2">
        <w:rPr>
          <w:rFonts w:ascii="Times New Roman" w:eastAsia="SymbolMT" w:hAnsi="Times New Roman" w:cs="Times New Roman"/>
          <w:sz w:val="24"/>
          <w:szCs w:val="28"/>
        </w:rPr>
        <w:t>σ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- и </w:t>
      </w:r>
      <w:proofErr w:type="gramStart"/>
      <w:r w:rsidRPr="008A14C2">
        <w:rPr>
          <w:rFonts w:ascii="Times New Roman" w:eastAsia="SymbolMT" w:hAnsi="Times New Roman" w:cs="Times New Roman"/>
          <w:sz w:val="24"/>
          <w:szCs w:val="28"/>
        </w:rPr>
        <w:t>π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-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>связи. Кратность ковалентных связей и классификация их по этому признаку: одинарные, двойные, тройные.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</w:r>
    </w:p>
    <w:p w:rsidR="00065302" w:rsidRPr="008A14C2" w:rsidRDefault="00065302" w:rsidP="000653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BF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Ионная химическая связь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Крайний случай ковалентной полярной связи. Механизм образования ионной связи:</w:t>
      </w:r>
      <w:r w:rsidRPr="008A14C2">
        <w:rPr>
          <w:rFonts w:ascii="Times New Roman" w:hAnsi="Times New Roman" w:cs="Times New Roman"/>
          <w:color w:val="000000" w:themeColor="text1" w:themeShade="BF"/>
          <w:sz w:val="24"/>
          <w:szCs w:val="28"/>
        </w:rPr>
        <w:t xml:space="preserve"> катионы, их образование из атомов в результате процесса окисления; анионы, их образование из атомов в результате процесса восстановления. Ионная связь, как связь между катионами и анионами за счёт электростатического притяжения. Ионные кристаллические решётки. Свойства веществ с ионным типом кристаллической решётки.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Металлическая химическая связь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Особый тип химической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Водородная химическая связь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Механизм образования такой связи. Ее классификация: межмолекулярная и внутримолекулярная водородные связи.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Единая природа химических связей: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наличие различных типов связей в одном веществе, переход одного типа связи в другой и т. п.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A14C2">
        <w:rPr>
          <w:rFonts w:ascii="Times New Roman" w:hAnsi="Times New Roman" w:cs="Times New Roman"/>
          <w:sz w:val="24"/>
          <w:szCs w:val="28"/>
          <w:u w:val="single"/>
        </w:rPr>
        <w:t>Полимеры.</w:t>
      </w:r>
      <w:r w:rsidRPr="008A14C2">
        <w:rPr>
          <w:rFonts w:ascii="Times New Roman" w:hAnsi="Times New Roman" w:cs="Times New Roman"/>
          <w:strike/>
          <w:sz w:val="24"/>
          <w:szCs w:val="28"/>
          <w:u w:val="single"/>
        </w:rPr>
        <w:t xml:space="preserve">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Неорганические полимеры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Полимеры — простые вещества с атомной кристаллической решеткой: аллотропные видоизменения углерода (алмаз, графит, карбин, фуллерен).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Полимеры – сложные вещества с атомной кристаллической решеткой: кварц, кремнезем (диоксидные соединения кремния), корунд (оксид алюминия) и алюмосиликаты (полевые шпаты, слюда, каолин).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Минералы и горные породы. Значение неорганических природных полимеров в формировании одной из геологических оболочек Земли – литосферы.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Понятие о дисперсных системах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Классификация дисперсных систем в зависимости 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Тиндаля. Коагуляция в коллоидных растворах. Синерезис в гелях.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Значение дисперсных систем</w:t>
      </w:r>
      <w:r w:rsidRPr="008A14C2">
        <w:rPr>
          <w:rFonts w:ascii="Times New Roman" w:hAnsi="Times New Roman" w:cs="Times New Roman"/>
          <w:bCs/>
          <w:sz w:val="24"/>
          <w:szCs w:val="28"/>
        </w:rPr>
        <w:t xml:space="preserve"> в живой и неживой природе и практической жизни человека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. Эмульсии и суспензии в строительстве, пищевой и медицинской промышленности,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Синерезис как фактор, определяющий срок годности продукции на основе гелей. Свертывание крови как биологический синерезис, его значение.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Модели кристаллических решеток различного типа.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Модели молекул белков, ДНК, РНК.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Коллекции пластмасс, каучуков, волокон, минералов и горных пород.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Минеральное волокно – асбест – и изделия из него.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sz w:val="24"/>
          <w:szCs w:val="28"/>
        </w:rPr>
        <w:t>Растворы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Понятие о растворах</w:t>
      </w:r>
      <w:r w:rsidRPr="008A14C2"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Физико-химическая природа растворения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и растворов. Взаимодействие растворителя и растворенного вещества. Растворимость веществ.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lastRenderedPageBreak/>
        <w:t>Способы выражения концентрации растворов: массовая доля растворенного вещества (процентная), молярная.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Теория электролитической диссоциации</w:t>
      </w:r>
      <w:r w:rsidRPr="008A14C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Диссоциация воды. Водородный показатель. Среда водных растворов электролитов. Реакции обмена в водных растворах электролитов.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</w:rPr>
        <w:t>Гидролиз как обменный процесс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. Необратимый гидролиз органических и неорганических соединений и его значение в практической деятельности человека.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Обратимый гидролиз солей. Ступенчатый гидролиз. Практическое применение гидролиза.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Сравнение электропроводности растворов электролитов.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Индикаторы и изменение их окраски в разных средах.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Гидролиз карбонатов, сульфатов и силикатов щелочных металлов; нитратов свинца (II) или цинка, хлорида аммония.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Реакции гидролиза различных солей.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sz w:val="24"/>
          <w:szCs w:val="28"/>
        </w:rPr>
        <w:t>Химические реакции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Классификация химических реакций</w:t>
      </w:r>
      <w:r w:rsidRPr="008A14C2">
        <w:rPr>
          <w:rFonts w:ascii="Times New Roman" w:hAnsi="Times New Roman" w:cs="Times New Roman"/>
          <w:bCs/>
          <w:sz w:val="24"/>
          <w:szCs w:val="28"/>
        </w:rPr>
        <w:t>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Реакции, идущие без изменения качественного состава веществ: аллотропизация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(окислительно-восстановительные и неокислительно-восстановительные реакции); по тепловому эффекту (экз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о-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A14C2">
        <w:rPr>
          <w:rFonts w:ascii="Times New Roman" w:hAnsi="Times New Roman" w:cs="Times New Roman"/>
          <w:sz w:val="24"/>
          <w:szCs w:val="28"/>
          <w:u w:val="single"/>
        </w:rPr>
        <w:t>Окислительно-восстановительные реакции.</w:t>
      </w:r>
      <w:r w:rsidRPr="008A14C2">
        <w:rPr>
          <w:rFonts w:ascii="Times New Roman" w:hAnsi="Times New Roman" w:cs="Times New Roman"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Степень окисления. Восстановители и окислители. Окисление и восстановление. Важнейшие окислители и восстановители. Восстановительные свойства металлов — простых веществ. Окислительные и восстановительные свойства неметаллов – простых веществ.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Электролиз</w:t>
      </w:r>
      <w:r w:rsidRPr="008A14C2">
        <w:rPr>
          <w:rFonts w:ascii="Times New Roman" w:eastAsia="SchoolBookCSanPin-Regular" w:hAnsi="Times New Roman" w:cs="Times New Roman"/>
          <w:bCs/>
          <w:sz w:val="24"/>
          <w:szCs w:val="28"/>
        </w:rPr>
        <w:t xml:space="preserve"> расплавов и водных растворов электролитов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. Процессы, происходящие на катоде и аноде. Уравнения электрохимических процессов. Практическое применение электролиза.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Скорость химических реакций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Понятие о скорости реакций. Скорость гомо- и гетерогенной реакции. Энергия активации.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Факторы, влияющие на скорость химической реакции. Природа реагирующих веществ. Температура (закон Вант-Гоффа).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Обратимость химических реакций</w:t>
      </w:r>
      <w:r w:rsidRPr="008A14C2">
        <w:rPr>
          <w:rFonts w:ascii="Times New Roman" w:hAnsi="Times New Roman" w:cs="Times New Roman"/>
          <w:bCs/>
          <w:sz w:val="24"/>
          <w:szCs w:val="28"/>
        </w:rPr>
        <w:t>. Химическое равновесие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Понятие о химическом равновесии.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Ле Шателье).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Взаимодействие цинка с растворами соляной и серной кислот при разных температурах, разных концентрациях.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Взаимодействие цинка различной поверхности (порошка, гранул) с кислотой.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lastRenderedPageBreak/>
        <w:t>Лабораторные занятия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Составление уравнений реакции окисления–восстановления. Подбор коэффициентов в них.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sz w:val="24"/>
          <w:szCs w:val="28"/>
        </w:rPr>
        <w:t>Классы неорганических соединений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</w:rPr>
        <w:t>Классификация неорганических веществ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основные и комплексные.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Коллекция «Классификация неорганических веществ» и образцы представителей классов.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Изучение химических свойств кислот и солей. </w:t>
      </w:r>
    </w:p>
    <w:p w:rsidR="00065302" w:rsidRPr="008A14C2" w:rsidRDefault="00065302" w:rsidP="0006530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8A14C2">
        <w:rPr>
          <w:rFonts w:ascii="Times New Roman" w:hAnsi="Times New Roman"/>
          <w:b/>
          <w:sz w:val="24"/>
          <w:szCs w:val="28"/>
        </w:rPr>
        <w:t>Простые вещества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Металлы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Положение металлов в периодической системе и особенности строения их атомов. Простые вещества – металлы: строение кристаллов и металлическая химическая связь. 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щелочами.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Коррозия металлов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Понятие коррозии. Химическая коррозия. Электрохимическая коррозия. Способы защиты металлов от коррозии.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Общие способы получения металлов</w:t>
      </w:r>
      <w:r w:rsidRPr="008A14C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Металлы в природе. Металлургия и ее виды: пир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о-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, гидро- и электрометаллургия.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iCs/>
          <w:sz w:val="24"/>
          <w:szCs w:val="28"/>
          <w:u w:val="single"/>
        </w:rPr>
        <w:t>Неметаллы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Положение неметаллов в Периодической системе, особенности строения их атомов. Электроотрицательность. Благородные газы. Электронное строение атомов благородных газов и особенности их химических и физических свойств.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Неметаллы — простые вещества. Их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Модели кристаллических решеток металлов.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Коллекция металлов с разными физическими свойствами.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Модели кристаллических решеток йода, алмаза, графита, серы, кислорода.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Коллекции минералов и горных пород.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A14C2">
        <w:rPr>
          <w:rFonts w:ascii="Times New Roman" w:hAnsi="Times New Roman"/>
          <w:b/>
          <w:sz w:val="24"/>
          <w:szCs w:val="28"/>
        </w:rPr>
        <w:t>Химический практикум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A14C2">
        <w:rPr>
          <w:rFonts w:ascii="Times New Roman" w:hAnsi="Times New Roman"/>
          <w:sz w:val="24"/>
          <w:szCs w:val="28"/>
        </w:rPr>
        <w:t>Практическая работа №1: Получение, собирание, распознавание газов.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A14C2">
        <w:rPr>
          <w:rFonts w:ascii="Times New Roman" w:hAnsi="Times New Roman"/>
          <w:sz w:val="24"/>
          <w:szCs w:val="28"/>
        </w:rPr>
        <w:t>Практическая работа №2: Решение экспериментальных  задач по неорганической химии.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A14C2">
        <w:rPr>
          <w:rFonts w:ascii="Times New Roman" w:hAnsi="Times New Roman"/>
          <w:b/>
          <w:sz w:val="24"/>
          <w:szCs w:val="28"/>
        </w:rPr>
        <w:t>Систематизация знаний за курс общей и неорганической химии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sz w:val="24"/>
          <w:szCs w:val="28"/>
        </w:rPr>
        <w:t>Обобщение знаний по общей и неорганической химии.</w:t>
      </w:r>
      <w:r w:rsidRPr="008A14C2">
        <w:rPr>
          <w:rFonts w:ascii="Times New Roman" w:hAnsi="Times New Roman" w:cs="Times New Roman"/>
          <w:sz w:val="20"/>
        </w:rPr>
        <w:t xml:space="preserve"> </w:t>
      </w:r>
      <w:r w:rsidRPr="008A14C2">
        <w:rPr>
          <w:rFonts w:ascii="Times New Roman" w:hAnsi="Times New Roman" w:cs="Times New Roman"/>
          <w:sz w:val="24"/>
          <w:szCs w:val="28"/>
        </w:rPr>
        <w:t>Контрольная работа.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sz w:val="24"/>
          <w:szCs w:val="28"/>
        </w:rPr>
        <w:t>2. Органическая химия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sz w:val="24"/>
          <w:szCs w:val="28"/>
        </w:rPr>
        <w:t>Теория строения органических соединений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Предмет органической химии</w:t>
      </w:r>
      <w:r w:rsidRPr="008A14C2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Строение атома углерода.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Электронное облако и орбиталь, 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>s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- и 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>р-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орбитали. Электронные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перекрывания орбиталей (</w:t>
      </w:r>
      <w:r w:rsidRPr="008A14C2">
        <w:rPr>
          <w:rFonts w:ascii="Times New Roman" w:eastAsia="SymbolMT" w:hAnsi="Times New Roman" w:cs="Times New Roman"/>
          <w:sz w:val="24"/>
          <w:szCs w:val="28"/>
        </w:rPr>
        <w:t>σ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- и </w:t>
      </w:r>
      <w:proofErr w:type="gramStart"/>
      <w:r w:rsidRPr="008A14C2">
        <w:rPr>
          <w:rFonts w:ascii="Times New Roman" w:eastAsia="SymbolMT" w:hAnsi="Times New Roman" w:cs="Times New Roman"/>
          <w:sz w:val="24"/>
          <w:szCs w:val="28"/>
        </w:rPr>
        <w:t>π</w:t>
      </w:r>
      <w:r w:rsidRPr="008A14C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>-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>связи). Понятие гибридизации. Различные типы гибридизации и форма атомных орбиталей, взаимное отталкивание гибридных орбиталей и их расположение в пространстве в соответствии с минимумом энергии. Геометрия молекул веществ, образованных атомами углерода в различных состояниях гибридизации.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lastRenderedPageBreak/>
        <w:t>Теория строения органических соединений А. М. Бутлерова</w:t>
      </w:r>
      <w:r w:rsidRPr="008A14C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Предпосылки создания теории строения. Основные положения теории строения А. М. 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 М. Бутлерова для развития органической химии и химических прогнозов.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Классификация органических соединений</w:t>
      </w:r>
      <w:r w:rsidRPr="008A14C2">
        <w:rPr>
          <w:rFonts w:ascii="Times New Roman" w:eastAsia="SchoolBookCSanPin-Regular" w:hAnsi="Times New Roman" w:cs="Times New Roman"/>
          <w:i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  <w:u w:val="single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Основы номенклатуры органических веществ</w:t>
      </w:r>
      <w:r w:rsidRPr="008A14C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Тривиальные названия. Рациональная номенклатура как предшественница номенклатуры IUPAC. Номенклатура IUPAC: принципы образования названий, старшинство функциональных групп, их обозначение в префиксах и суффиксах названий органических веществ.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Классификация реакций в органической химии</w:t>
      </w:r>
      <w:r w:rsidRPr="008A14C2">
        <w:rPr>
          <w:rFonts w:ascii="Times New Roman" w:hAnsi="Times New Roman" w:cs="Times New Roman"/>
          <w:bCs/>
          <w:iCs/>
          <w:sz w:val="24"/>
          <w:szCs w:val="28"/>
          <w:u w:val="single"/>
        </w:rPr>
        <w:t>:</w:t>
      </w:r>
      <w:r w:rsidRPr="008A14C2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гидрирование и дегидрирование, галогенирование и дегалогенирование, гидратация и дегидратация, гидрогалогенирование и дегидрогалогенирование, полимеризация и поликонденсация, перегруппировка. Особенности окислительно-восстановительных реакций в органической химии.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Модели молекул СН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4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>, С</w:t>
      </w:r>
      <w:r w:rsidRPr="008A14C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2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Н</w:t>
      </w:r>
      <w:r w:rsidRPr="008A14C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4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, С</w:t>
      </w:r>
      <w:r w:rsidRPr="008A14C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2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Н</w:t>
      </w:r>
      <w:r w:rsidRPr="008A14C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2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, С</w:t>
      </w:r>
      <w:r w:rsidRPr="008A14C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6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Н</w:t>
      </w:r>
      <w:r w:rsidRPr="008A14C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6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, СН</w:t>
      </w:r>
      <w:r w:rsidRPr="008A14C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3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ОН – шаростержневые и объёмные.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sz w:val="24"/>
          <w:szCs w:val="28"/>
        </w:rPr>
        <w:t>Лабораторные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Изготовление моделей молекул пентана, гексана и их возможных изомеров.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Предельные углеводороды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об углеводородах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. Особенности строения предельных углеводородов. 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Алканы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как представители предельных углеводородов. Электронное и пространственное строение молекулы метана и других алканов. Гомологический ряд и изомерия парафинов. Нормальное и разветвленное строение углеродной цепи. Номенклатура алканов и алкильных заместителей. Физические свойства алканов. Алканы в природе.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Химические свойства алканов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Механизм реакции хлорирования алканов. Реакции дегидрирования, горения, каталитического окисления алканов. Крекинг алканов, различные виды крекинга, применение в промышленности. Пиролиз и конверсия метана, изомеризация алканов.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Области применения алканов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. Промышленные способы получения алканов: получение из природных источников, крекинг парафинов, получение синтетического бензина, газификация угля, гидрирование алканов. Лабораторные способы получения алканов: синтез Вюрца, декарбоксилирование, гидролиз карбида алюминия.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Модели молекул метана, других предельных углеводородов.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sz w:val="24"/>
          <w:szCs w:val="28"/>
        </w:rPr>
        <w:t>Лабораторные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Изготовление моделей молекул алканов.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Изготовление моделей молекул галогенопроизводных предельных углеводородов.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Этиленовые и диеновые углеводороды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Гомологический ряд алкенов</w:t>
      </w:r>
      <w:r w:rsidRPr="008A14C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Электронное и пространственное строение молекулы этилена и алкенов. Гомологический ряд и общая формула алкенов. Изомерия этиленовых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алкенов.</w:t>
      </w:r>
      <w:r w:rsidRPr="008A14C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Химические свойства алкенов</w:t>
      </w:r>
      <w:r w:rsidRPr="008A14C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Правило Марковникова и его электронное обоснование. Реакции галогенирования, гидрогалогенирования, гидратации, гидрирования. Понятие о реакциях полимеризации. Горение алкенов. Реакции окисления в мягких и жёстких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lastRenderedPageBreak/>
        <w:t>условиях. Реакция Вагнера и её значение для обнаружения непредельных углеводородов, получения гликолей.</w:t>
      </w:r>
      <w:r w:rsidRPr="008A14C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Применение этилена и пропилена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. Промышленные способы получения алкенов. Реакции дегидрирования и крекинга алкенов. Лабораторные способы получения алкенов.</w:t>
      </w:r>
      <w:r w:rsidRPr="008A14C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8A14C2">
        <w:rPr>
          <w:rFonts w:ascii="Times New Roman" w:hAnsi="Times New Roman" w:cs="Times New Roman"/>
          <w:color w:val="000000"/>
          <w:sz w:val="28"/>
          <w:szCs w:val="32"/>
        </w:rPr>
        <w:tab/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Алкадиены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и классификация диеновых углеводородов по взаимному расположению кратных связей в молекуле. Понятие о </w:t>
      </w:r>
      <w:proofErr w:type="gramStart"/>
      <w:r w:rsidRPr="008A14C2">
        <w:rPr>
          <w:rFonts w:ascii="Times New Roman" w:eastAsia="SymbolMT" w:hAnsi="Times New Roman" w:cs="Times New Roman"/>
          <w:sz w:val="24"/>
          <w:szCs w:val="28"/>
        </w:rPr>
        <w:t>π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>электронной системе. Номенклатура диеновых углеводородов. Особенности химических свойств сопряженных диенов как следствие их электронного строения. Полимеризация диенов. Способы получения диеновых углеводородов: работы С. В. Лебедева, дегидрирование алканов.</w:t>
      </w:r>
      <w:r w:rsidRPr="008A14C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 xml:space="preserve">Каучуки 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натуральный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и синтетические. Вулканизация каучука, резина и эбонит.</w:t>
      </w:r>
      <w:r w:rsidRPr="008A14C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8A14C2">
        <w:rPr>
          <w:rFonts w:ascii="Times New Roman" w:hAnsi="Times New Roman" w:cs="Times New Roman"/>
          <w:color w:val="000000"/>
          <w:sz w:val="28"/>
          <w:szCs w:val="32"/>
        </w:rPr>
        <w:tab/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Модели молекул структурных и пространственных изомеров алкенов и алкадиенов. Коллекция «Каучук и резина».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Ознакомление с образцами полиэтилена и полипропилена.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Изготовление моделей молекулы гептена и его изомеров.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Изготовление моделей молекул алкадиенов.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Ацетиленовые углеводороды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Гомологический ряд алкинов</w:t>
      </w:r>
      <w:r w:rsidRPr="008A14C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Электронное и пространственное строение ацетилена и других алкинов. Гомологический ряд и общая формула алкинов. Номенклатура ацетиленовых углеводородов. Изомерия межклассовая, углеродного скелета, положения кратной связи.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Химические свойства и применение алкинов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Особенности реакций присоединения по тройной 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углерод-углеродной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связи. Реакция Кучерова. Правило Марковникова применительно к ацетиленам. Подвижность атома водорода (кислотные свойства алкинов). Окисление алкинов. Реакция Зелинского. Применение ацетиленовых углеводородов. Поливинилацетат.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Получение алкинов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. Получение ацетилена пиролизом метана и карбидным методом.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Модели молекулы ацетилена и других алкинов.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Изготовление моделей молекул алкинов.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Ароматические углеводороды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</w:rPr>
        <w:t>Гомологический ряд аренов</w:t>
      </w:r>
      <w:r w:rsidRPr="008A14C2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Бензол как представитель аренов. Развитие представлений о строении бензола. Современные представления об электронном и пространственном строении бензола. Образование ароматической </w:t>
      </w:r>
      <w:proofErr w:type="gramStart"/>
      <w:r w:rsidRPr="008A14C2">
        <w:rPr>
          <w:rFonts w:ascii="Times New Roman" w:eastAsia="SymbolMT" w:hAnsi="Times New Roman" w:cs="Times New Roman"/>
          <w:sz w:val="24"/>
          <w:szCs w:val="28"/>
        </w:rPr>
        <w:t>π</w:t>
      </w:r>
      <w:r w:rsidRPr="008A14C2">
        <w:rPr>
          <w:rFonts w:ascii="Times New Roman" w:hAnsi="Times New Roman" w:cs="Times New Roman"/>
          <w:iCs/>
          <w:sz w:val="24"/>
          <w:szCs w:val="28"/>
        </w:rPr>
        <w:t>-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системы. Гомологи бензола, их номенклатура, общая формула. Номенклатура для дизамещенных производных бензола: </w:t>
      </w:r>
      <w:r w:rsidRPr="008A14C2">
        <w:rPr>
          <w:rFonts w:ascii="Times New Roman" w:hAnsi="Times New Roman" w:cs="Times New Roman"/>
          <w:iCs/>
          <w:sz w:val="24"/>
          <w:szCs w:val="28"/>
        </w:rPr>
        <w:t>орт</w:t>
      </w:r>
      <w:proofErr w:type="gramStart"/>
      <w:r w:rsidRPr="008A14C2">
        <w:rPr>
          <w:rFonts w:ascii="Times New Roman" w:hAnsi="Times New Roman" w:cs="Times New Roman"/>
          <w:iCs/>
          <w:sz w:val="24"/>
          <w:szCs w:val="28"/>
        </w:rPr>
        <w:t>о-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8A14C2">
        <w:rPr>
          <w:rFonts w:ascii="Times New Roman" w:hAnsi="Times New Roman" w:cs="Times New Roman"/>
          <w:iCs/>
          <w:sz w:val="24"/>
          <w:szCs w:val="28"/>
        </w:rPr>
        <w:t>мета-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8A14C2">
        <w:rPr>
          <w:rFonts w:ascii="Times New Roman" w:hAnsi="Times New Roman" w:cs="Times New Roman"/>
          <w:iCs/>
          <w:sz w:val="24"/>
          <w:szCs w:val="28"/>
        </w:rPr>
        <w:t>пара-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расположение заместителей. Физические свойства аренов.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Химические свойства аренов</w:t>
      </w:r>
      <w:r w:rsidRPr="008A14C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Реакции гидрирования и присоединения хлора к бензолу. Особенности химических свойств гомологов бензола. Взаимное влияние атомов на примере гомологов аренов. </w:t>
      </w: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Применение и получение аренов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Природные источники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ароматических углеводородов.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Шаростержневые и объемные модели молекул бензола и его гомологов.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Разделение смеси бензол-вода с помощью делительной воронки.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Растворяющая способность бензола (экстракция органических и неорганических веществ бензолом из водного раствора йода, красителей; растворение в бензоле веществ, труднорастворимых в воде (серы, бензойной кислоты).</w:t>
      </w:r>
      <w:proofErr w:type="gramEnd"/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Отношение бензола к раствору перманганата калия.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lastRenderedPageBreak/>
        <w:t>Изготовление моделей молекул аренов.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Природные источники углеводородов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Природный и попутный нефтяной газы</w:t>
      </w:r>
      <w:r w:rsidRPr="008A14C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Сравнение состава природного и попутного газов, их практическое использование.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Нефть</w:t>
      </w:r>
      <w:r w:rsidRPr="008A14C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Нахождение в природе, состав и физические свойства нефти. Топливноэнергетическое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Крекинг нефтепродуктов. Риформинг нефтепродуктов. Качество автомобильного топлива. Октановое число.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Каменный уголь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Основные направления использования каменного угля. Коксование каменного угля, важнейшие продукты этого процесса: кокс, каменноугольная смола, надсмольная вода. Соединения, выделяемые из каменноугольной смолы. Продукты, получаемые из надсмольной воды.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Экологические аспекты добычи, переработки и использования горючих ископаемых.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Коллекция «Природные источники углеводородов».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Образование нефтяной пленки на поверхности воды.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Обнаружение непредельных соединений в жидких нефтепродуктах (бензине, керосине, скипидаре).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Гидроксильные соединения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Строение и классификация спиртов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. Влияние строения спиртов на их физические свойства. Межмолекулярная водородная связь. 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Гомологический ряд предельных одноатомных спиртов.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Изомерия и номенклатура алканолов, их общая формула.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Химические свойства алканолов</w:t>
      </w:r>
      <w:r w:rsidRPr="008A14C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Реакционная способность предельных одноатомных спиртов.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Способы получения спиртов</w:t>
      </w:r>
      <w:r w:rsidRPr="008A14C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Гидролиз галогеналканов. Гидратация алкенов, условия ее проведения. Восстановление карбонильных соединений.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</w:rPr>
        <w:t>Отдельные представители алканолов</w:t>
      </w:r>
      <w:r w:rsidRPr="008A14C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Многоатомные спирты</w:t>
      </w:r>
      <w:r w:rsidRPr="008A14C2">
        <w:rPr>
          <w:rFonts w:ascii="Times New Roman" w:eastAsia="SchoolBookCSanPin-Regular" w:hAnsi="Times New Roman" w:cs="Times New Roman"/>
          <w:i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Изомерия и номенклатура представителей двух- и трехатомных 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Фенол</w:t>
      </w:r>
      <w:r w:rsidRPr="008A14C2">
        <w:rPr>
          <w:rFonts w:ascii="Times New Roman" w:eastAsia="SchoolBookCSanPin-Regular" w:hAnsi="Times New Roman" w:cs="Times New Roman"/>
          <w:i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Электронное и пространственное строение фенола. Взаимное влияние ароматического кольца и гидроксильной группы.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Химические свойства фенола как функция его химического строения. Бромирование фенола (качественная реакция), нитрование (пикриновая кислота, её свойства и применение). Образование окрашенных комплексов с ионом Fe</w:t>
      </w:r>
      <w:r w:rsidRPr="008A14C2">
        <w:rPr>
          <w:rFonts w:ascii="Times New Roman" w:eastAsia="SchoolBookCSanPin-Regular" w:hAnsi="Times New Roman" w:cs="Times New Roman"/>
          <w:sz w:val="24"/>
          <w:szCs w:val="28"/>
          <w:vertAlign w:val="superscript"/>
        </w:rPr>
        <w:t>3+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. Применение фенола.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Модели молекул спиртов и фенолов.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Растворимость в воде алканолов, этиленгликоля, глицерина, фенола.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Распознавание водных растворов фенола и глицерина.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Изучение свой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ств пр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едельных одноатомных спиртов.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Растворение глицерина в воде и реакция его с гидроксидом меди.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lastRenderedPageBreak/>
        <w:t>Свойства фенола.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sz w:val="24"/>
          <w:szCs w:val="28"/>
        </w:rPr>
        <w:t>Альдегиды и кетоны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 карбонильных соединениях.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Химические свойства альдегидов и кетонов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Реакции окисления альдегидов, качественные реакции на альдегидную группу. Реакции поликонденсации: образование фенолоформальдегидных смол.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Применение и получение карбонильных соединений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Применение альдегидов и кетонов в быту и промышленности. Альдегиды и кетоны в природе (эфирные масла, феромоны). Получение карбонильных соединений окислением спиртов, гидратацией алкинов, окислением углеводородов. Отдельные представители альдегидов и кетонов.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Шаростержневые и объёмные модели молекул альдегидов и кетонов.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Качественные реакции на альдегидную группу.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Получение этаналя и его окисление гидроксидом меди.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Карбоновые кислоты и их производные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 карбоновых кислотах и их классификация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. Гомологический ряд предельных одноосновных карбоновых кислот, их номенклатура и изомерия.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Химические свойства карбоновых кислот</w:t>
      </w:r>
      <w:r w:rsidRPr="008A14C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Реакции, иллюстрирующие кислотные свойства и их сравнение со свойствами неорганических кислот. Реакции этерификации. Ангидриды карбоновых кислот, их получение и применение.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Способы получения карбоновых кислот.</w:t>
      </w:r>
      <w:r w:rsidRPr="008A14C2">
        <w:rPr>
          <w:rFonts w:ascii="Times New Roman" w:hAnsi="Times New Roman" w:cs="Times New Roman"/>
          <w:bCs/>
          <w:sz w:val="24"/>
          <w:szCs w:val="28"/>
        </w:rPr>
        <w:t xml:space="preserve"> Отдельные представители и их значение</w:t>
      </w:r>
      <w:r w:rsidRPr="008A14C2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Общие способы получения: окисление алканов, алкенов, первичных спиртов, альдегидов. Важнейшие представители карбоновых кислот, их биологическая роль, свойства и применение муравьиной, уксусной, пальмитиновой и стеариновой; акриловой и метакриловой; олеиновой, линолевой и линоленовой; щавелевой; бензойной кислот.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Сложные эфиры</w:t>
      </w:r>
      <w:r w:rsidRPr="008A14C2">
        <w:rPr>
          <w:rFonts w:ascii="Times New Roman" w:hAnsi="Times New Roman" w:cs="Times New Roman"/>
          <w:bCs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Строение и номенклатура сложных эфиров. Способы получения сложных эфиров. Обратимость реакции этерификации и факторы, влияющие на смещение равновесия. Образование сложных полиэфиров. Лавсан как представитель синтетических волокон. Химические свойства и применение сложных эфиров.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 xml:space="preserve">Жиры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Соли карбоновых кислот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ии ио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нного обмена. 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Мыла,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сущность моющего действия. Отношение мыла к жесткой воде. Синтетические моющие средства – 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СМС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(детергенты), их преимущества и недостатки.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Коллекция синтетических волокон.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Знакомство с физическими свойствами важнейших карбоновых кислот.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Свойства уксусной кислоты.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Свойства жиров.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Сравнение свойств растворов мыла и стирального порошка.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Углеводы.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Понятие об углеводах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Классификация углеводов. Мон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о-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>, ди- и полисахариды, представители каждой группы углеводов. Биологическая роль углеводов, их значение в жизни человека и общества.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lastRenderedPageBreak/>
        <w:t>Моносахариды</w:t>
      </w:r>
      <w:r w:rsidRPr="008A14C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Строение и оптическая изомерия моносахаридов. Их классификация по числу атомов углерода и природе карбонильной группы.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Глюкоза,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строение её молекулы и физические свойства. Химические свойства глюкозы: реакции по альдегидной группе («серебряного зеркала», окисление азотной кислотой, гидрирование). Реакции глюкозы как многоатомного спирта: 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ств гл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>юкозы и фруктозы. Фруктоза в природе и её биологическая роль.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Пентозы.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Рибоза и дезоксирибоза как представители альдопентоз. Строение молекул.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Строение дисахаридов.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Строение и химические свойства сахарозы. Лактоза и мальтоза как изомеры сахарозы.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Общее строение полисахаридов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. Строение молекулы крахмала, амилоза и амилопектин. Физические свойства крахмала, его нахождение в природе и биологическая роль. Гликоген. Химические свойства крахмала. Строение элементарного звена целлюлозы. 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Сравнение свой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ств кр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ахмала и целлюлозы.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Образцы углеводов и изделий из них.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Ознакомление с физическими свойствами крахмала и целлюлозы.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Знакомство с образцами полисахаридов.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Обнаружение крахмала с помощью качественной реакции в мёде, хлебе, йогурте, маргарине, макаронных изделиях, крупах.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Набухание целлюлозы и крахмала в воде.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Коллекция волокон.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065302" w:rsidRPr="008A14C2" w:rsidRDefault="00065302" w:rsidP="000653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sz w:val="24"/>
          <w:szCs w:val="28"/>
        </w:rPr>
        <w:t>Свойства глюкозы.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sz w:val="24"/>
          <w:szCs w:val="28"/>
        </w:rPr>
        <w:t xml:space="preserve">Свойства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сахарозы.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sz w:val="24"/>
          <w:szCs w:val="28"/>
        </w:rPr>
        <w:t>Свойства крахмала.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Амины, аминокислоты, белки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об аминах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r w:rsidRPr="008A14C2">
        <w:rPr>
          <w:rFonts w:ascii="Times New Roman" w:hAnsi="Times New Roman" w:cs="Times New Roman"/>
          <w:bCs/>
          <w:sz w:val="24"/>
          <w:szCs w:val="28"/>
        </w:rPr>
        <w:t>Классификация и изомерия аминов</w:t>
      </w:r>
      <w:r w:rsidRPr="008A14C2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Первичные, вторичные и третичные амины. Гомологические ряды предельных алифатических и ароматических аминов, изомерия и номенклатура.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Анилиновые красители.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Понятие о синтетических волокнах. Полиамиды и полиамидные синтетические волокна.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Применение и получение аминов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.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Получение аминов. Работы Н. Н. Зинина.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Аминокислоты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об аминокислотах, их классификация и строение. Оптическая изомерия </w:t>
      </w:r>
      <w:proofErr w:type="gramStart"/>
      <w:r w:rsidRPr="008A14C2">
        <w:rPr>
          <w:rFonts w:ascii="Times New Roman" w:eastAsia="SymbolMT" w:hAnsi="Times New Roman" w:cs="Times New Roman"/>
          <w:sz w:val="24"/>
          <w:szCs w:val="28"/>
        </w:rPr>
        <w:t>α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-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аминокислот. Номенклатура аминокислот. Двойственность кислотно-основных свойств аминокислот и ее причины. Пептидная связь. Синтетические волокна: капрон, энант. Классификация волокон. Получение аминокислот, их применение и биологическая функция.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Белки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её решения.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Окрашивание тканей анилиновыми красителями.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lastRenderedPageBreak/>
        <w:t>Обнаружение функциональных групп в молекулах аминокислот.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Лекарства и препараты, изготовленные методами генной инженерии и биотехнологии.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Изготовление моделей молекул первичных, вторичных, третичных аминов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r w:rsidRPr="008A14C2">
        <w:rPr>
          <w:rFonts w:ascii="Times New Roman" w:hAnsi="Times New Roman"/>
          <w:sz w:val="20"/>
        </w:rPr>
        <w:t>.</w:t>
      </w:r>
      <w:proofErr w:type="gramEnd"/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Свойства аминокислот.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Свойства белков.</w:t>
      </w:r>
    </w:p>
    <w:p w:rsidR="00065302" w:rsidRPr="008A14C2" w:rsidRDefault="00065302" w:rsidP="008A14C2">
      <w:pPr>
        <w:jc w:val="center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Биологически активные соединения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Ферменты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Понятие о ферментах как о биологических катализаторах белковой природы. Особенности строения и свой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>ств в ср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>авнении с неорганическими катализаторами. Классификация ферментов. Особенности 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Витамины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Понятие о витаминах. Их классификация и обозначение. Норма потребления витаминов. Водорастворимые (на примере витаминов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С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>, группы В и Р) и жирорастворимые (на примере витаминов А, D и Е). Авитаминозы, гипервитаминозы и гиповитаминозы, их профилактика.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Гормоны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эстрадиол, тестостерон, инсулин, адреналин.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Образцы витаминных препаратов.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Поливитамины.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Иллюстрации фотографий животных с различными формами авитаминозов.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Плакат с изображением структурных формул эстрадиола, тестостерона, адреналина.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Обнаружение витаминов: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‒ Обнаружение витамина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А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в подсолнечном масле.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‒ Обнаружение витамина</w:t>
      </w:r>
      <w:proofErr w:type="gramStart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С</w:t>
      </w:r>
      <w:proofErr w:type="gramEnd"/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в яблочном соке.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‒ Определение витамина D в рыбьем жире или курином желтке.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Действие ферментов на различные вещества: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‒ Действие амилазы слюны на крахмал. 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sz w:val="24"/>
          <w:szCs w:val="28"/>
        </w:rPr>
        <w:t>‒ Действие каталазы на пероксид водорода.</w:t>
      </w:r>
    </w:p>
    <w:p w:rsidR="00065302" w:rsidRPr="008A14C2" w:rsidRDefault="00065302" w:rsidP="00065302">
      <w:pPr>
        <w:spacing w:line="24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Химический практикум</w:t>
      </w:r>
      <w:r w:rsidRPr="008A14C2">
        <w:rPr>
          <w:rFonts w:ascii="Times New Roman" w:eastAsia="SchoolBookCSanPin-Regular" w:hAnsi="Times New Roman" w:cs="Times New Roman"/>
          <w:b/>
          <w:sz w:val="24"/>
          <w:szCs w:val="28"/>
        </w:rPr>
        <w:t xml:space="preserve"> </w:t>
      </w:r>
    </w:p>
    <w:p w:rsidR="00065302" w:rsidRPr="008A14C2" w:rsidRDefault="00065302" w:rsidP="00065302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8A14C2">
        <w:rPr>
          <w:rFonts w:ascii="Times New Roman" w:hAnsi="Times New Roman"/>
          <w:sz w:val="24"/>
          <w:szCs w:val="28"/>
        </w:rPr>
        <w:t>Практическая работа №3: Качественный анализ органических соединений.</w:t>
      </w:r>
    </w:p>
    <w:p w:rsidR="00065302" w:rsidRPr="008A14C2" w:rsidRDefault="00065302" w:rsidP="00065302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8A14C2">
        <w:rPr>
          <w:rFonts w:ascii="Times New Roman" w:hAnsi="Times New Roman"/>
          <w:sz w:val="24"/>
          <w:szCs w:val="28"/>
        </w:rPr>
        <w:t>Практическая работа №4: Идентификация органических соединений.</w:t>
      </w:r>
    </w:p>
    <w:p w:rsidR="00065302" w:rsidRPr="008A14C2" w:rsidRDefault="00065302" w:rsidP="0006530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8A14C2">
        <w:rPr>
          <w:rFonts w:ascii="Times New Roman" w:hAnsi="Times New Roman"/>
          <w:b/>
          <w:sz w:val="24"/>
          <w:szCs w:val="28"/>
        </w:rPr>
        <w:t>Систематизация знаний за курс органической химии</w:t>
      </w:r>
    </w:p>
    <w:p w:rsidR="00065302" w:rsidRPr="008A14C2" w:rsidRDefault="00065302" w:rsidP="000653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sz w:val="24"/>
          <w:szCs w:val="28"/>
        </w:rPr>
        <w:t>Обобщение знаний по органической химии.</w:t>
      </w:r>
    </w:p>
    <w:p w:rsidR="00065302" w:rsidRPr="008A14C2" w:rsidRDefault="00065302" w:rsidP="000653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sz w:val="24"/>
          <w:szCs w:val="28"/>
        </w:rPr>
        <w:t>Контрольная работа за курс органической химии.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 w:cs="Times New Roman"/>
          <w:b/>
          <w:iCs/>
          <w:sz w:val="24"/>
          <w:szCs w:val="28"/>
        </w:rPr>
        <w:t>Химия в жизни общества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Химия и производство</w:t>
      </w:r>
      <w:r w:rsidRPr="008A14C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 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hAnsi="Times New Roman" w:cs="Times New Roman"/>
          <w:bCs/>
          <w:sz w:val="24"/>
          <w:szCs w:val="28"/>
          <w:u w:val="single"/>
        </w:rPr>
        <w:t>Химия в сельском хозяйстве</w:t>
      </w:r>
      <w:r w:rsidRPr="008A14C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Химия и повседневная жизнь человека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 xml:space="preserve">Домашняя аптека. Моющие и чистящие средства. Средства борьбы с бытовыми насекомыми. Средства личной гигиены и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lastRenderedPageBreak/>
        <w:t>косметики. Химия и пища. Маркировки упаковок пищевых и гигиенических продуктов и умение их читать. Экология жилища. Химия и генетика человека.</w:t>
      </w:r>
    </w:p>
    <w:p w:rsidR="00065302" w:rsidRPr="008A14C2" w:rsidRDefault="00065302" w:rsidP="0006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Химия и экология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8A14C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sz w:val="24"/>
          <w:szCs w:val="28"/>
        </w:rPr>
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065302" w:rsidRPr="008A14C2" w:rsidRDefault="00065302" w:rsidP="00065302">
      <w:pPr>
        <w:spacing w:line="240" w:lineRule="auto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8A14C2">
        <w:rPr>
          <w:rFonts w:ascii="Times New Roman" w:hAnsi="Times New Roman"/>
          <w:b/>
          <w:sz w:val="24"/>
          <w:szCs w:val="28"/>
        </w:rPr>
        <w:t>Итоговое занятие</w:t>
      </w:r>
      <w:r w:rsidRPr="008A14C2">
        <w:rPr>
          <w:rFonts w:ascii="Times New Roman" w:eastAsia="SchoolBookCSanPin-Regular" w:hAnsi="Times New Roman" w:cs="Times New Roman"/>
          <w:b/>
          <w:sz w:val="24"/>
          <w:szCs w:val="28"/>
        </w:rPr>
        <w:t xml:space="preserve"> </w:t>
      </w:r>
    </w:p>
    <w:p w:rsidR="00065302" w:rsidRPr="008A14C2" w:rsidRDefault="00065302" w:rsidP="00065302">
      <w:pPr>
        <w:rPr>
          <w:rFonts w:ascii="Times New Roman" w:hAnsi="Times New Roman"/>
          <w:sz w:val="24"/>
          <w:szCs w:val="28"/>
        </w:rPr>
      </w:pPr>
      <w:r w:rsidRPr="008A14C2">
        <w:rPr>
          <w:rFonts w:ascii="Times New Roman" w:hAnsi="Times New Roman"/>
          <w:sz w:val="24"/>
          <w:szCs w:val="28"/>
        </w:rPr>
        <w:t>Дифференцированный зачёт.</w:t>
      </w:r>
    </w:p>
    <w:p w:rsidR="00065302" w:rsidRPr="00B577DD" w:rsidRDefault="00065302" w:rsidP="000653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sz w:val="24"/>
          <w:szCs w:val="28"/>
        </w:rPr>
        <w:br w:type="page"/>
      </w:r>
    </w:p>
    <w:p w:rsidR="00065302" w:rsidRPr="008A14C2" w:rsidRDefault="00065302" w:rsidP="008A14C2">
      <w:pPr>
        <w:spacing w:after="0" w:line="240" w:lineRule="auto"/>
        <w:contextualSpacing/>
        <w:jc w:val="center"/>
        <w:rPr>
          <w:rFonts w:ascii="Times New Roman" w:eastAsia="SchoolBookCSanPin-Regular" w:hAnsi="Times New Roman" w:cs="Times New Roman"/>
          <w:b/>
          <w:color w:val="000000" w:themeColor="text1"/>
          <w:sz w:val="24"/>
          <w:szCs w:val="28"/>
        </w:rPr>
      </w:pPr>
      <w:r w:rsidRPr="00065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Pr="008A14C2">
        <w:rPr>
          <w:rFonts w:ascii="Times New Roman" w:eastAsia="SchoolBookCSanPin-Regular" w:hAnsi="Times New Roman" w:cs="Times New Roman"/>
          <w:b/>
          <w:color w:val="000000" w:themeColor="text1"/>
          <w:sz w:val="24"/>
          <w:szCs w:val="28"/>
        </w:rPr>
        <w:t>СПИСОК ИСТОЧНИКОВ</w:t>
      </w:r>
    </w:p>
    <w:p w:rsidR="00065302" w:rsidRPr="008A14C2" w:rsidRDefault="00065302" w:rsidP="008A1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color w:val="000000" w:themeColor="text1"/>
          <w:sz w:val="24"/>
          <w:szCs w:val="28"/>
        </w:rPr>
        <w:t>Основная литература:</w:t>
      </w:r>
    </w:p>
    <w:p w:rsidR="00065302" w:rsidRPr="008A14C2" w:rsidRDefault="00065302" w:rsidP="008A14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 xml:space="preserve">Габриелян, О. С. Химия для профессий и специальностей </w:t>
      </w:r>
      <w:proofErr w:type="gramStart"/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>технического</w:t>
      </w:r>
      <w:proofErr w:type="gramEnd"/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 xml:space="preserve"> и </w:t>
      </w:r>
    </w:p>
    <w:p w:rsidR="00065302" w:rsidRPr="008A14C2" w:rsidRDefault="00065302" w:rsidP="008A1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естественнонаучного профилей: учебник для студентов учреждений сред</w:t>
      </w:r>
      <w:proofErr w:type="gramStart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.</w:t>
      </w:r>
      <w:proofErr w:type="gramEnd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п</w:t>
      </w:r>
      <w:proofErr w:type="gramEnd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роф. образования / </w:t>
      </w:r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О. С.</w:t>
      </w: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 </w:t>
      </w:r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Габриелян, И. Г. Остроумов. –</w:t>
      </w: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 Москва: ИЦ «Академия», 2015. – 256 с.</w:t>
      </w:r>
    </w:p>
    <w:p w:rsidR="00065302" w:rsidRPr="008A14C2" w:rsidRDefault="00065302" w:rsidP="008A14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color w:val="000000" w:themeColor="text1"/>
          <w:sz w:val="24"/>
          <w:szCs w:val="28"/>
        </w:rPr>
        <w:t>Габриелян О.С. Химия. 10 класс. Базовый уровень: учеб</w:t>
      </w:r>
      <w:proofErr w:type="gramStart"/>
      <w:r w:rsidRPr="008A14C2">
        <w:rPr>
          <w:rFonts w:ascii="Times New Roman" w:hAnsi="Times New Roman"/>
          <w:color w:val="000000" w:themeColor="text1"/>
          <w:sz w:val="24"/>
          <w:szCs w:val="28"/>
        </w:rPr>
        <w:t>.</w:t>
      </w:r>
      <w:proofErr w:type="gramEnd"/>
      <w:r w:rsidRPr="008A14C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gramStart"/>
      <w:r w:rsidRPr="008A14C2">
        <w:rPr>
          <w:rFonts w:ascii="Times New Roman" w:hAnsi="Times New Roman"/>
          <w:color w:val="000000" w:themeColor="text1"/>
          <w:sz w:val="24"/>
          <w:szCs w:val="28"/>
        </w:rPr>
        <w:t>д</w:t>
      </w:r>
      <w:proofErr w:type="gramEnd"/>
      <w:r w:rsidRPr="008A14C2">
        <w:rPr>
          <w:rFonts w:ascii="Times New Roman" w:hAnsi="Times New Roman"/>
          <w:color w:val="000000" w:themeColor="text1"/>
          <w:sz w:val="24"/>
          <w:szCs w:val="28"/>
        </w:rPr>
        <w:t xml:space="preserve">ля </w:t>
      </w:r>
    </w:p>
    <w:p w:rsidR="00065302" w:rsidRPr="008A14C2" w:rsidRDefault="00065302" w:rsidP="008A14C2">
      <w:pPr>
        <w:pStyle w:val="a4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color w:val="000000" w:themeColor="text1"/>
          <w:sz w:val="24"/>
          <w:szCs w:val="28"/>
        </w:rPr>
        <w:t>общеобразоват. учреждений. М.: Дрофа, 2015.</w:t>
      </w:r>
    </w:p>
    <w:p w:rsidR="00065302" w:rsidRPr="008A14C2" w:rsidRDefault="00065302" w:rsidP="008A14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color w:val="000000" w:themeColor="text1"/>
          <w:sz w:val="24"/>
          <w:szCs w:val="28"/>
        </w:rPr>
        <w:t xml:space="preserve">Габриелян О.С. Химия. 11 класс. Базовый уровень: учеб, </w:t>
      </w:r>
      <w:proofErr w:type="gramStart"/>
      <w:r w:rsidRPr="008A14C2">
        <w:rPr>
          <w:rFonts w:ascii="Times New Roman" w:hAnsi="Times New Roman"/>
          <w:color w:val="000000" w:themeColor="text1"/>
          <w:sz w:val="24"/>
          <w:szCs w:val="28"/>
        </w:rPr>
        <w:t>для</w:t>
      </w:r>
      <w:proofErr w:type="gramEnd"/>
      <w:r w:rsidRPr="008A14C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065302" w:rsidRPr="008A14C2" w:rsidRDefault="00065302" w:rsidP="008A14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общеобразоват. учреждений. М.: Дрофа, 2015. </w:t>
      </w:r>
    </w:p>
    <w:p w:rsidR="00065302" w:rsidRPr="008A14C2" w:rsidRDefault="00065302" w:rsidP="008A1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b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color w:val="000000" w:themeColor="text1"/>
          <w:sz w:val="24"/>
          <w:szCs w:val="28"/>
        </w:rPr>
        <w:t>Дополнительная литература:</w:t>
      </w:r>
    </w:p>
    <w:p w:rsidR="00065302" w:rsidRPr="008A14C2" w:rsidRDefault="00065302" w:rsidP="008A14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>Химия. 10 класс: рабочая тетрадь к учебнику О.С.Габриеляна «Химия».</w:t>
      </w:r>
    </w:p>
    <w:p w:rsidR="00065302" w:rsidRPr="008A14C2" w:rsidRDefault="00065302" w:rsidP="008A14C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>10 класс. Базовый уровень / О.С.Габриелян, А.В.Яшукова. – М.: Дрофа, 2015.</w:t>
      </w:r>
    </w:p>
    <w:p w:rsidR="00065302" w:rsidRPr="008A14C2" w:rsidRDefault="00065302" w:rsidP="008A14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>Химия. 11 класс: рабочая тетрадь к учебнику О.С.Габриеляна «Химия».</w:t>
      </w:r>
    </w:p>
    <w:p w:rsidR="00065302" w:rsidRPr="008A14C2" w:rsidRDefault="00065302" w:rsidP="008A14C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>11 класс. Базовый уровень / О.С.Габриелян, А.В.Яшукова. – М.: Дрофа, 2015.</w:t>
      </w:r>
    </w:p>
    <w:p w:rsidR="00065302" w:rsidRPr="008A14C2" w:rsidRDefault="00065302" w:rsidP="008A14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iCs/>
          <w:color w:val="000000" w:themeColor="text1"/>
          <w:sz w:val="24"/>
          <w:szCs w:val="28"/>
        </w:rPr>
        <w:t>Габриелян, О. С.</w:t>
      </w:r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 xml:space="preserve"> Химия для профессий и специальностей социально-</w:t>
      </w:r>
    </w:p>
    <w:p w:rsidR="00065302" w:rsidRPr="008A14C2" w:rsidRDefault="00065302" w:rsidP="008A1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экономического и гуманитарного профилей: учебник для студентов учреждений сред</w:t>
      </w:r>
      <w:proofErr w:type="gramStart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.</w:t>
      </w:r>
      <w:proofErr w:type="gramEnd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п</w:t>
      </w:r>
      <w:proofErr w:type="gramEnd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роф. образования / </w:t>
      </w:r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О. С.</w:t>
      </w: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 </w:t>
      </w:r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Габриелян, И. Г. Остроумов. – 9-е изд., стер. –</w:t>
      </w: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 Москва: ИЦ «Академия», 2015. – 208 с.</w:t>
      </w:r>
    </w:p>
    <w:p w:rsidR="00065302" w:rsidRPr="008A14C2" w:rsidRDefault="00065302" w:rsidP="008A14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iCs/>
          <w:color w:val="000000" w:themeColor="text1"/>
          <w:sz w:val="24"/>
          <w:szCs w:val="28"/>
        </w:rPr>
        <w:t>Габриелян, О. С.</w:t>
      </w:r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 xml:space="preserve"> Химия. Тесты, задачи и упражнения: учеб. </w:t>
      </w:r>
    </w:p>
    <w:p w:rsidR="00065302" w:rsidRPr="008A14C2" w:rsidRDefault="00065302" w:rsidP="008A1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</w:pPr>
      <w:proofErr w:type="gramStart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п</w:t>
      </w:r>
      <w:proofErr w:type="gramEnd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особие для студентов учреждений сред. проф. образования / О. С. Габриелян, Г. Г. Лысова. – 2-е изд., стер. – Москва:</w:t>
      </w:r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 </w:t>
      </w: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ИЦ «Академия», 2015. – 336 с.</w:t>
      </w:r>
    </w:p>
    <w:p w:rsidR="00065302" w:rsidRPr="008A14C2" w:rsidRDefault="00065302" w:rsidP="008A14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iCs/>
          <w:color w:val="000000" w:themeColor="text1"/>
          <w:sz w:val="24"/>
          <w:szCs w:val="28"/>
        </w:rPr>
        <w:t>Химия:</w:t>
      </w:r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 xml:space="preserve"> Практикум: учеб</w:t>
      </w:r>
      <w:proofErr w:type="gramStart"/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>.</w:t>
      </w:r>
      <w:proofErr w:type="gramEnd"/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 xml:space="preserve"> </w:t>
      </w:r>
      <w:proofErr w:type="gramStart"/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>п</w:t>
      </w:r>
      <w:proofErr w:type="gramEnd"/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 xml:space="preserve">особие для студ. учреждений сред. </w:t>
      </w:r>
    </w:p>
    <w:p w:rsidR="00065302" w:rsidRPr="008A14C2" w:rsidRDefault="00065302" w:rsidP="008A1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</w:pPr>
      <w:proofErr w:type="gramStart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п</w:t>
      </w:r>
      <w:proofErr w:type="gramEnd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роф. образования / </w:t>
      </w:r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О. С. Габриелян</w:t>
      </w: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, </w:t>
      </w:r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И. Г. Остроумов, С. А. Сладков</w:t>
      </w: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, </w:t>
      </w:r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Н. М</w:t>
      </w: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. </w:t>
      </w:r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Дорофеева; под </w:t>
      </w: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ред.  О. С. Габриелян. – 4-е изд., стер. – Москва: ИЦ «Академия», 2015. – 304 с.</w:t>
      </w:r>
    </w:p>
    <w:p w:rsidR="00065302" w:rsidRPr="008A14C2" w:rsidRDefault="00065302" w:rsidP="008A14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 xml:space="preserve">Ерохин, Ю. М. Химия для профессий и специальностей </w:t>
      </w:r>
      <w:proofErr w:type="gramStart"/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>технического</w:t>
      </w:r>
      <w:proofErr w:type="gramEnd"/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 xml:space="preserve"> и </w:t>
      </w:r>
    </w:p>
    <w:p w:rsidR="00065302" w:rsidRPr="008A14C2" w:rsidRDefault="00065302" w:rsidP="008A1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естественнонаучного профилей: учебник для студентов учреждений сред</w:t>
      </w:r>
      <w:proofErr w:type="gramStart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.</w:t>
      </w:r>
      <w:proofErr w:type="gramEnd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п</w:t>
      </w:r>
      <w:proofErr w:type="gramEnd"/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роф. образования / </w:t>
      </w:r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Ю. М. Ерохин, И. Б. Ковалева.–</w:t>
      </w: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 xml:space="preserve"> Москва: ИЦ «Академия», 2015. – 448 с.</w:t>
      </w:r>
    </w:p>
    <w:p w:rsidR="00065302" w:rsidRPr="008A14C2" w:rsidRDefault="00065302" w:rsidP="008A14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Cs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iCs/>
          <w:color w:val="000000" w:themeColor="text1"/>
          <w:sz w:val="24"/>
          <w:szCs w:val="28"/>
        </w:rPr>
        <w:t>Ерохин, Ю. М. Химия: Задачи и упражнения: учеб</w:t>
      </w:r>
      <w:proofErr w:type="gramStart"/>
      <w:r w:rsidRPr="008A14C2">
        <w:rPr>
          <w:rFonts w:ascii="Times New Roman" w:hAnsi="Times New Roman"/>
          <w:iCs/>
          <w:color w:val="000000" w:themeColor="text1"/>
          <w:sz w:val="24"/>
          <w:szCs w:val="28"/>
        </w:rPr>
        <w:t>.</w:t>
      </w:r>
      <w:proofErr w:type="gramEnd"/>
      <w:r w:rsidRPr="008A14C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 </w:t>
      </w:r>
      <w:proofErr w:type="gramStart"/>
      <w:r w:rsidRPr="008A14C2">
        <w:rPr>
          <w:rFonts w:ascii="Times New Roman" w:hAnsi="Times New Roman"/>
          <w:iCs/>
          <w:color w:val="000000" w:themeColor="text1"/>
          <w:sz w:val="24"/>
          <w:szCs w:val="28"/>
        </w:rPr>
        <w:t>п</w:t>
      </w:r>
      <w:proofErr w:type="gramEnd"/>
      <w:r w:rsidRPr="008A14C2">
        <w:rPr>
          <w:rFonts w:ascii="Times New Roman" w:hAnsi="Times New Roman"/>
          <w:iCs/>
          <w:color w:val="000000" w:themeColor="text1"/>
          <w:sz w:val="24"/>
          <w:szCs w:val="28"/>
        </w:rPr>
        <w:t xml:space="preserve">особие для </w:t>
      </w:r>
    </w:p>
    <w:p w:rsidR="00065302" w:rsidRPr="008A14C2" w:rsidRDefault="00065302" w:rsidP="008A1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студентов учреждений сред</w:t>
      </w:r>
      <w:proofErr w:type="gramStart"/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.</w:t>
      </w:r>
      <w:proofErr w:type="gramEnd"/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 </w:t>
      </w:r>
      <w:proofErr w:type="gramStart"/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п</w:t>
      </w:r>
      <w:proofErr w:type="gramEnd"/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роф. образования / Ю. М. Ерохин. – 3-е изд., стер. – Москва: </w:t>
      </w: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ИЦ «Академия»</w:t>
      </w:r>
      <w:r w:rsidRPr="008A14C2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, 2014. – 288 с.</w:t>
      </w:r>
    </w:p>
    <w:p w:rsidR="00065302" w:rsidRPr="008A14C2" w:rsidRDefault="00065302" w:rsidP="008A14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 xml:space="preserve">Рудзитис, Г. Е. Химия. 10 класс. Базовый уровень: учебник / Г. Е. </w:t>
      </w:r>
    </w:p>
    <w:p w:rsidR="00065302" w:rsidRPr="008A14C2" w:rsidRDefault="00065302" w:rsidP="008A1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Рудзитис, Ф. Г. Фельдман. – Москва: Просвещение, 2014. – 224 с.</w:t>
      </w:r>
    </w:p>
    <w:p w:rsidR="00065302" w:rsidRPr="008A14C2" w:rsidRDefault="00065302" w:rsidP="008A14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/>
          <w:color w:val="000000" w:themeColor="text1"/>
          <w:sz w:val="24"/>
          <w:szCs w:val="28"/>
        </w:rPr>
        <w:t xml:space="preserve">Рудзитис, Г. Е. Химия. 11-й класс. Базовый уровень: учебник / Г. </w:t>
      </w:r>
    </w:p>
    <w:p w:rsidR="00065302" w:rsidRPr="008A14C2" w:rsidRDefault="00065302" w:rsidP="008A1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color w:val="000000" w:themeColor="text1"/>
          <w:sz w:val="24"/>
          <w:szCs w:val="28"/>
        </w:rPr>
        <w:t>Е. Рудзитис, Ф. Г. Фельдман. – Москва: Просвещение, 2014. – 224 с.</w:t>
      </w:r>
    </w:p>
    <w:p w:rsidR="00065302" w:rsidRPr="008A14C2" w:rsidRDefault="00065302" w:rsidP="008A1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8A14C2">
        <w:rPr>
          <w:rFonts w:ascii="Times New Roman" w:eastAsia="SchoolBookCSanPin-Regular" w:hAnsi="Times New Roman" w:cs="Times New Roman"/>
          <w:b/>
          <w:color w:val="000000" w:themeColor="text1"/>
          <w:sz w:val="24"/>
          <w:szCs w:val="28"/>
        </w:rPr>
        <w:t>Интернет</w:t>
      </w:r>
      <w:r w:rsidRPr="008A14C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-ресурсы:</w:t>
      </w:r>
    </w:p>
    <w:p w:rsidR="00065302" w:rsidRPr="008A14C2" w:rsidRDefault="00065302" w:rsidP="008A14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color w:val="000000" w:themeColor="text1"/>
          <w:sz w:val="24"/>
          <w:szCs w:val="28"/>
        </w:rPr>
        <w:t xml:space="preserve">Alhimikov.net [Электронный ресурс]. – Режим доступа: </w:t>
      </w:r>
    </w:p>
    <w:p w:rsidR="00065302" w:rsidRPr="008A14C2" w:rsidRDefault="00A278F1" w:rsidP="008A14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hyperlink r:id="rId8" w:history="1">
        <w:r w:rsidR="00065302" w:rsidRPr="008A14C2">
          <w:rPr>
            <w:rStyle w:val="aa"/>
            <w:rFonts w:ascii="Times New Roman" w:hAnsi="Times New Roman" w:cs="Times New Roman"/>
            <w:color w:val="000000" w:themeColor="text1"/>
            <w:sz w:val="24"/>
            <w:szCs w:val="28"/>
          </w:rPr>
          <w:t>http://www.alhimikov.net/</w:t>
        </w:r>
      </w:hyperlink>
      <w:r w:rsidR="00065302"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>, свободный. – Загл. с экрана.</w:t>
      </w:r>
    </w:p>
    <w:p w:rsidR="00065302" w:rsidRPr="008A14C2" w:rsidRDefault="00065302" w:rsidP="008A14C2">
      <w:pPr>
        <w:pStyle w:val="a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color w:val="000000" w:themeColor="text1"/>
          <w:szCs w:val="28"/>
        </w:rPr>
      </w:pPr>
      <w:proofErr w:type="gramStart"/>
      <w:r w:rsidRPr="008A14C2">
        <w:rPr>
          <w:color w:val="000000" w:themeColor="text1"/>
          <w:szCs w:val="28"/>
        </w:rPr>
        <w:t xml:space="preserve">Единая коллекция Цифровых образовательных ресурсов [Электронный </w:t>
      </w:r>
      <w:proofErr w:type="gramEnd"/>
    </w:p>
    <w:p w:rsidR="00065302" w:rsidRPr="008A14C2" w:rsidRDefault="00065302" w:rsidP="008A14C2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  <w:szCs w:val="28"/>
        </w:rPr>
      </w:pPr>
      <w:proofErr w:type="gramStart"/>
      <w:r w:rsidRPr="008A14C2">
        <w:rPr>
          <w:color w:val="000000" w:themeColor="text1"/>
          <w:szCs w:val="28"/>
        </w:rPr>
        <w:t>ресурс].</w:t>
      </w:r>
      <w:proofErr w:type="gramEnd"/>
      <w:r w:rsidRPr="008A14C2">
        <w:rPr>
          <w:color w:val="000000" w:themeColor="text1"/>
          <w:szCs w:val="28"/>
        </w:rPr>
        <w:t xml:space="preserve"> – Режим доступа: </w:t>
      </w:r>
      <w:hyperlink r:id="rId9" w:history="1">
        <w:r w:rsidRPr="008A14C2">
          <w:rPr>
            <w:rStyle w:val="aa"/>
            <w:color w:val="000000" w:themeColor="text1"/>
            <w:szCs w:val="28"/>
          </w:rPr>
          <w:t>http://school-collection.edu.ru/</w:t>
        </w:r>
      </w:hyperlink>
      <w:r w:rsidRPr="008A14C2">
        <w:rPr>
          <w:color w:val="000000" w:themeColor="text1"/>
          <w:szCs w:val="28"/>
        </w:rPr>
        <w:t xml:space="preserve">, свободный. – Загл. с экрана. </w:t>
      </w:r>
    </w:p>
    <w:p w:rsidR="00065302" w:rsidRPr="008A14C2" w:rsidRDefault="00065302" w:rsidP="008A14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color w:val="000000" w:themeColor="text1"/>
          <w:sz w:val="24"/>
          <w:szCs w:val="28"/>
        </w:rPr>
        <w:t xml:space="preserve">Единое окно доступа к информационным ресурсам [Электронный ресурс]. </w:t>
      </w:r>
    </w:p>
    <w:p w:rsidR="00065302" w:rsidRPr="008A14C2" w:rsidRDefault="00065302" w:rsidP="008A14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Режим доступа: </w:t>
      </w:r>
      <w:hyperlink r:id="rId10" w:history="1">
        <w:r w:rsidRPr="008A14C2">
          <w:rPr>
            <w:rStyle w:val="aa"/>
            <w:rFonts w:ascii="Times New Roman" w:hAnsi="Times New Roman" w:cs="Times New Roman"/>
            <w:color w:val="000000" w:themeColor="text1"/>
            <w:sz w:val="24"/>
            <w:szCs w:val="28"/>
          </w:rPr>
          <w:t>http://window.edu.ru/</w:t>
        </w:r>
      </w:hyperlink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>, свободный. – Загл. с экрана.</w:t>
      </w:r>
    </w:p>
    <w:p w:rsidR="00065302" w:rsidRPr="008A14C2" w:rsidRDefault="00065302" w:rsidP="008A14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color w:val="000000" w:themeColor="text1"/>
          <w:sz w:val="24"/>
          <w:szCs w:val="28"/>
        </w:rPr>
        <w:t xml:space="preserve">Федеральный центр информационно-образовательных ресурсов </w:t>
      </w:r>
    </w:p>
    <w:p w:rsidR="00065302" w:rsidRPr="008A14C2" w:rsidRDefault="00065302" w:rsidP="008A14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[Электронный ресурс]. – Режим доступа: </w:t>
      </w:r>
      <w:hyperlink r:id="rId11" w:history="1">
        <w:r w:rsidRPr="008A14C2">
          <w:rPr>
            <w:rStyle w:val="aa"/>
            <w:rFonts w:ascii="Times New Roman" w:hAnsi="Times New Roman" w:cs="Times New Roman"/>
            <w:color w:val="000000" w:themeColor="text1"/>
            <w:sz w:val="24"/>
            <w:szCs w:val="28"/>
          </w:rPr>
          <w:t>http://fcior.edu.ru/</w:t>
        </w:r>
      </w:hyperlink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>, свободный. – Загл. с экрана.</w:t>
      </w:r>
    </w:p>
    <w:p w:rsidR="00065302" w:rsidRPr="008A14C2" w:rsidRDefault="00065302" w:rsidP="008A14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color w:val="000000" w:themeColor="text1"/>
          <w:sz w:val="24"/>
          <w:szCs w:val="28"/>
        </w:rPr>
        <w:t xml:space="preserve">Химики и химия [Электронный ресурс]: журнал химиков-энтузиастов. – </w:t>
      </w:r>
    </w:p>
    <w:p w:rsidR="00065302" w:rsidRPr="008A14C2" w:rsidRDefault="00065302" w:rsidP="008A14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Режим доступа: </w:t>
      </w:r>
      <w:hyperlink r:id="rId12" w:history="1">
        <w:r w:rsidRPr="008A14C2">
          <w:rPr>
            <w:rStyle w:val="aa"/>
            <w:rFonts w:ascii="Times New Roman" w:hAnsi="Times New Roman" w:cs="Times New Roman"/>
            <w:color w:val="000000" w:themeColor="text1"/>
            <w:sz w:val="24"/>
            <w:szCs w:val="28"/>
          </w:rPr>
          <w:t>http://chemistry-chemists.com/</w:t>
        </w:r>
      </w:hyperlink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>, свободный. – Загл. с экрана.</w:t>
      </w:r>
    </w:p>
    <w:p w:rsidR="00065302" w:rsidRPr="008A14C2" w:rsidRDefault="00065302" w:rsidP="008A14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color w:val="000000" w:themeColor="text1"/>
          <w:sz w:val="24"/>
          <w:szCs w:val="28"/>
        </w:rPr>
        <w:t xml:space="preserve">Химия [Электронный ресурс]: учебно-методический журнал для учителей </w:t>
      </w:r>
    </w:p>
    <w:p w:rsidR="00065302" w:rsidRPr="008A14C2" w:rsidRDefault="00065302" w:rsidP="008A14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химии и естествознания / Издательский дом «Первое сентября». – Режим доступа: </w:t>
      </w:r>
      <w:hyperlink r:id="rId13" w:history="1">
        <w:r w:rsidRPr="008A14C2">
          <w:rPr>
            <w:rStyle w:val="aa"/>
            <w:rFonts w:ascii="Times New Roman" w:hAnsi="Times New Roman" w:cs="Times New Roman"/>
            <w:color w:val="000000" w:themeColor="text1"/>
            <w:sz w:val="24"/>
            <w:szCs w:val="28"/>
          </w:rPr>
          <w:t>http://him.1september.ru/</w:t>
        </w:r>
      </w:hyperlink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>, свободный. – Загл. с экрана.</w:t>
      </w:r>
    </w:p>
    <w:p w:rsidR="00065302" w:rsidRPr="008A14C2" w:rsidRDefault="00065302" w:rsidP="008A14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color w:val="000000" w:themeColor="text1"/>
          <w:sz w:val="24"/>
          <w:szCs w:val="28"/>
        </w:rPr>
        <w:t xml:space="preserve">Химия в школе [Электронный ресурс]: научно-теоретический и </w:t>
      </w:r>
    </w:p>
    <w:p w:rsidR="00065302" w:rsidRPr="008A14C2" w:rsidRDefault="00065302" w:rsidP="008A14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методический журнал. – Режим доступа: </w:t>
      </w:r>
      <w:hyperlink r:id="rId14" w:history="1">
        <w:r w:rsidRPr="008A14C2">
          <w:rPr>
            <w:rStyle w:val="aa"/>
            <w:rFonts w:ascii="Times New Roman" w:hAnsi="Times New Roman" w:cs="Times New Roman"/>
            <w:color w:val="000000" w:themeColor="text1"/>
            <w:sz w:val="24"/>
            <w:szCs w:val="28"/>
          </w:rPr>
          <w:t>http://www.hvsh.ru/</w:t>
        </w:r>
      </w:hyperlink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>, свободный. – Загл. с экрана.</w:t>
      </w:r>
    </w:p>
    <w:p w:rsidR="00065302" w:rsidRPr="008A14C2" w:rsidRDefault="00065302" w:rsidP="008A14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/>
          <w:color w:val="000000" w:themeColor="text1"/>
          <w:sz w:val="24"/>
          <w:szCs w:val="28"/>
        </w:rPr>
        <w:t xml:space="preserve">Химия и жизнь [Электронный ресурс]: научно-популярный журнал. – </w:t>
      </w:r>
    </w:p>
    <w:p w:rsidR="00920DF9" w:rsidRPr="008A14C2" w:rsidRDefault="00065302" w:rsidP="008A14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Режим доступа: </w:t>
      </w:r>
      <w:hyperlink r:id="rId15" w:history="1">
        <w:r w:rsidRPr="008A14C2">
          <w:rPr>
            <w:rStyle w:val="aa"/>
            <w:rFonts w:ascii="Times New Roman" w:hAnsi="Times New Roman" w:cs="Times New Roman"/>
            <w:color w:val="000000" w:themeColor="text1"/>
            <w:sz w:val="24"/>
            <w:szCs w:val="28"/>
          </w:rPr>
          <w:t>http://www.hij.ru/</w:t>
        </w:r>
      </w:hyperlink>
      <w:r w:rsidRPr="008A14C2">
        <w:rPr>
          <w:rFonts w:ascii="Times New Roman" w:hAnsi="Times New Roman" w:cs="Times New Roman"/>
          <w:color w:val="000000" w:themeColor="text1"/>
          <w:sz w:val="24"/>
          <w:szCs w:val="28"/>
        </w:rPr>
        <w:t>, свободный. – Загл. с экрана.</w:t>
      </w:r>
    </w:p>
    <w:sectPr w:rsidR="00920DF9" w:rsidRPr="008A14C2" w:rsidSect="0006530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F1" w:rsidRDefault="00A278F1" w:rsidP="00065302">
      <w:pPr>
        <w:spacing w:after="0" w:line="240" w:lineRule="auto"/>
      </w:pPr>
      <w:r>
        <w:separator/>
      </w:r>
    </w:p>
  </w:endnote>
  <w:endnote w:type="continuationSeparator" w:id="0">
    <w:p w:rsidR="00A278F1" w:rsidRDefault="00A278F1" w:rsidP="0006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65629"/>
    </w:sdtPr>
    <w:sdtEndPr>
      <w:rPr>
        <w:rFonts w:ascii="Times New Roman" w:hAnsi="Times New Roman" w:cs="Times New Roman"/>
        <w:sz w:val="24"/>
        <w:szCs w:val="24"/>
      </w:rPr>
    </w:sdtEndPr>
    <w:sdtContent>
      <w:p w:rsidR="00065302" w:rsidRPr="00065302" w:rsidRDefault="0006530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653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53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53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F6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653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5302" w:rsidRDefault="000653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F1" w:rsidRDefault="00A278F1" w:rsidP="00065302">
      <w:pPr>
        <w:spacing w:after="0" w:line="240" w:lineRule="auto"/>
      </w:pPr>
      <w:r>
        <w:separator/>
      </w:r>
    </w:p>
  </w:footnote>
  <w:footnote w:type="continuationSeparator" w:id="0">
    <w:p w:rsidR="00A278F1" w:rsidRDefault="00A278F1" w:rsidP="0006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9F3"/>
    <w:multiLevelType w:val="hybridMultilevel"/>
    <w:tmpl w:val="92F2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286"/>
    <w:multiLevelType w:val="hybridMultilevel"/>
    <w:tmpl w:val="BDE0F3C6"/>
    <w:lvl w:ilvl="0" w:tplc="9EEE8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577A3"/>
    <w:multiLevelType w:val="hybridMultilevel"/>
    <w:tmpl w:val="DC58D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35E1"/>
    <w:multiLevelType w:val="hybridMultilevel"/>
    <w:tmpl w:val="BB425DA4"/>
    <w:lvl w:ilvl="0" w:tplc="DAD4B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DD3427"/>
    <w:multiLevelType w:val="hybridMultilevel"/>
    <w:tmpl w:val="46CEDD14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A4A92"/>
    <w:multiLevelType w:val="hybridMultilevel"/>
    <w:tmpl w:val="091613C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C05B4"/>
    <w:multiLevelType w:val="hybridMultilevel"/>
    <w:tmpl w:val="B06A5552"/>
    <w:lvl w:ilvl="0" w:tplc="B7466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0645D"/>
    <w:multiLevelType w:val="hybridMultilevel"/>
    <w:tmpl w:val="54CA1A06"/>
    <w:lvl w:ilvl="0" w:tplc="8D660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B21328"/>
    <w:multiLevelType w:val="hybridMultilevel"/>
    <w:tmpl w:val="3F84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E53"/>
    <w:rsid w:val="00065302"/>
    <w:rsid w:val="000A3B32"/>
    <w:rsid w:val="001F1DE0"/>
    <w:rsid w:val="00322E53"/>
    <w:rsid w:val="00347814"/>
    <w:rsid w:val="00391F64"/>
    <w:rsid w:val="003F15C7"/>
    <w:rsid w:val="00857407"/>
    <w:rsid w:val="008A14C2"/>
    <w:rsid w:val="00920DF9"/>
    <w:rsid w:val="00945949"/>
    <w:rsid w:val="00A278F1"/>
    <w:rsid w:val="00A64B49"/>
    <w:rsid w:val="00E8113C"/>
    <w:rsid w:val="00EA2012"/>
    <w:rsid w:val="00F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2E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mesNewRoman1">
    <w:name w:val="Основной текст + Times New Roman1"/>
    <w:aliases w:val="101,5 pt1,Интервал 0 pt1"/>
    <w:rsid w:val="0006530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ConsPlusNormal">
    <w:name w:val="ConsPlusNormal"/>
    <w:rsid w:val="000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302"/>
  </w:style>
  <w:style w:type="paragraph" w:styleId="a7">
    <w:name w:val="footer"/>
    <w:basedOn w:val="a"/>
    <w:link w:val="a8"/>
    <w:uiPriority w:val="99"/>
    <w:unhideWhenUsed/>
    <w:rsid w:val="0006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302"/>
  </w:style>
  <w:style w:type="paragraph" w:styleId="a9">
    <w:name w:val="List"/>
    <w:basedOn w:val="a"/>
    <w:rsid w:val="0006530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a">
    <w:name w:val="Hyperlink"/>
    <w:basedOn w:val="a0"/>
    <w:rsid w:val="0006530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5302"/>
    <w:rPr>
      <w:rFonts w:ascii="Tahoma" w:hAnsi="Tahoma" w:cs="Tahoma"/>
      <w:sz w:val="16"/>
      <w:szCs w:val="16"/>
    </w:rPr>
  </w:style>
  <w:style w:type="paragraph" w:customStyle="1" w:styleId="msonormalbullet3gif">
    <w:name w:val="msonormalbullet3.gif"/>
    <w:basedOn w:val="a"/>
    <w:rsid w:val="0006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ov.net/" TargetMode="External"/><Relationship Id="rId13" Type="http://schemas.openxmlformats.org/officeDocument/2006/relationships/hyperlink" Target="http://him.1septembe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j.ru/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hv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6769</Words>
  <Characters>38586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Людмила</cp:lastModifiedBy>
  <cp:revision>10</cp:revision>
  <cp:lastPrinted>2020-01-09T04:04:00Z</cp:lastPrinted>
  <dcterms:created xsi:type="dcterms:W3CDTF">2019-10-06T06:51:00Z</dcterms:created>
  <dcterms:modified xsi:type="dcterms:W3CDTF">2022-10-25T08:56:00Z</dcterms:modified>
</cp:coreProperties>
</file>